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</w:r>
    </w:p>
    <w:tbl>
      <w:tblPr>
        <w:tblpPr w:bottomFromText="0" w:horzAnchor="margin" w:leftFromText="180" w:rightFromText="180" w:tblpX="0" w:tblpY="1424" w:topFromText="0" w:vertAnchor="page"/>
        <w:tblW w:w="9787" w:type="dxa"/>
        <w:jc w:val="left"/>
        <w:tblInd w:w="120" w:type="dxa"/>
        <w:tblLayout w:type="fixed"/>
        <w:tblCellMar>
          <w:top w:w="0" w:type="dxa"/>
          <w:left w:w="120" w:type="dxa"/>
          <w:bottom w:w="0" w:type="dxa"/>
          <w:right w:w="120" w:type="dxa"/>
        </w:tblCellMar>
        <w:tblLook w:firstRow="1" w:noVBand="1" w:lastRow="0" w:firstColumn="1" w:lastColumn="0" w:noHBand="0" w:val="04a0"/>
      </w:tblPr>
      <w:tblGrid>
        <w:gridCol w:w="1286"/>
        <w:gridCol w:w="2374"/>
        <w:gridCol w:w="5208"/>
        <w:gridCol w:w="597"/>
        <w:gridCol w:w="314"/>
        <w:gridCol w:w="7"/>
      </w:tblGrid>
      <w:tr>
        <w:trPr>
          <w:trHeight w:val="1021" w:hRule="atLeast"/>
        </w:trPr>
        <w:tc>
          <w:tcPr>
            <w:tcW w:w="9465" w:type="dxa"/>
            <w:gridSpan w:val="4"/>
            <w:tcBorders/>
          </w:tcPr>
          <w:tbl>
            <w:tblPr>
              <w:tblW w:w="10773" w:type="dxa"/>
              <w:jc w:val="left"/>
              <w:tblInd w:w="4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10773"/>
            </w:tblGrid>
            <w:tr>
              <w:trPr>
                <w:trHeight w:val="978" w:hRule="atLeast"/>
              </w:trPr>
              <w:tc>
                <w:tcPr>
                  <w:tcW w:w="1077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sz w:val="24"/>
                      <w:szCs w:val="24"/>
                      <w:lang w:eastAsia="ru-RU"/>
                    </w:rPr>
                  </w:pPr>
                  <w:r>
                    <w:rPr/>
                    <w:drawing>
                      <wp:inline distT="0" distB="0" distL="0" distR="0">
                        <wp:extent cx="402590" cy="501015"/>
                        <wp:effectExtent l="0" t="0" r="0" b="0"/>
                        <wp:docPr id="1" name="Рисунок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1019" w:hRule="atLeast"/>
              </w:trPr>
              <w:tc>
                <w:tcPr>
                  <w:tcW w:w="10773" w:type="dxa"/>
                  <w:tcBorders>
                    <w:bottom w:val="doub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312" w:leader="none"/>
                      <w:tab w:val="left" w:pos="1560" w:leader="none"/>
                      <w:tab w:val="left" w:pos="2652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>ДУМА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312" w:leader="none"/>
                      <w:tab w:val="left" w:pos="1560" w:leader="none"/>
                      <w:tab w:val="left" w:pos="2652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b/>
                      <w:bCs/>
                      <w:sz w:val="24"/>
                      <w:szCs w:val="24"/>
                    </w:rPr>
                    <w:t>АРТИНСКОГО МУНИЦИПАЛЬНОГО ОКРУГА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312" w:leader="none"/>
                      <w:tab w:val="left" w:pos="1560" w:leader="none"/>
                      <w:tab w:val="left" w:pos="2652" w:leader="none"/>
                    </w:tabs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РЕШЕНИЕ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tbl>
            <w:tblPr>
              <w:tblW w:w="10036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683"/>
              <w:gridCol w:w="875"/>
              <w:gridCol w:w="746"/>
              <w:gridCol w:w="484"/>
              <w:gridCol w:w="7247"/>
            </w:tblGrid>
            <w:tr>
              <w:trPr/>
              <w:tc>
                <w:tcPr>
                  <w:tcW w:w="68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1621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</w:r>
                </w:p>
              </w:tc>
              <w:tc>
                <w:tcPr>
                  <w:tcW w:w="484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24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  <w:t>ПРОЕКТ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1558" w:type="dxa"/>
                  <w:gridSpan w:val="2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  <w:t>пгт. Арти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8"/>
                      <w:szCs w:val="24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  <w:tc>
                <w:tcPr>
                  <w:tcW w:w="484" w:type="dxa"/>
                  <w:tcBorders/>
                </w:tcPr>
                <w:p>
                  <w:pPr>
                    <w:pStyle w:val="Normal"/>
                    <w:widowControl w:val="false"/>
                    <w:spacing w:before="0" w:after="200"/>
                    <w:rPr/>
                  </w:pPr>
                  <w:r>
                    <w:rPr/>
                  </w:r>
                </w:p>
              </w:tc>
              <w:tc>
                <w:tcPr>
                  <w:tcW w:w="724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bidi w:val="0"/>
                    <w:spacing w:lineRule="auto" w:line="276" w:before="0" w:after="200"/>
                    <w:ind w:left="0" w:right="-510" w:hanging="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200"/>
              <w:ind w:firstLine="54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 предоставлении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 социальной поддержки в виде 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i/>
                <w:iCs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оказания материальной помощи лицам, попавшим в трудную жизненную ситуацию, в отношении которых применяется исполнительная 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i/>
                <w:iCs/>
                <w:color w:val="000000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 или постпенитенциарная пробация</w:t>
            </w:r>
          </w:p>
        </w:tc>
        <w:tc>
          <w:tcPr>
            <w:tcW w:w="31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8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  <w:tc>
          <w:tcPr>
            <w:tcW w:w="237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  <w:tc>
          <w:tcPr>
            <w:tcW w:w="520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  <w:tc>
          <w:tcPr>
            <w:tcW w:w="59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  <w:tc>
          <w:tcPr>
            <w:tcW w:w="31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  <w:tc>
          <w:tcPr>
            <w:tcW w:w="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Во исполнение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Федерального закона от 06.02.2023 № 10-ФЗ «О пробации в Российской Федерации»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, в соответствии с частью 5 статьи 20 Федерального закона от 06.10.2003 № 131 —ФЗ «Об общих принципах организации местного самоуправления в Российской Федерации», руководствуясь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eastAsia="ru-RU"/>
        </w:rPr>
        <w:t xml:space="preserve"> </w:t>
      </w:r>
      <w:hyperlink r:id="rId3">
        <w:r>
          <w:rPr>
            <w:rFonts w:cs="Times New Roman" w:ascii="Times New Roman" w:hAnsi="Times New Roman"/>
            <w:sz w:val="26"/>
            <w:szCs w:val="26"/>
            <w:shd w:fill="auto" w:val="clear"/>
          </w:rPr>
          <w:t>Устав</w:t>
        </w:r>
      </w:hyperlink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ом </w:t>
      </w:r>
      <w:hyperlink r:id="rId4">
        <w:r>
          <w:rPr>
            <w:rFonts w:cs="Times New Roman" w:ascii="Times New Roman" w:hAnsi="Times New Roman"/>
            <w:sz w:val="26"/>
            <w:szCs w:val="26"/>
            <w:shd w:fill="auto" w:val="clear"/>
          </w:rPr>
          <w:t xml:space="preserve">Артинского </w:t>
        </w:r>
        <w:r>
          <w:rPr>
            <w:rFonts w:eastAsia="Calibri" w:cs="Times New Roman" w:ascii="Times New Roman" w:hAnsi="Times New Roman"/>
            <w:color w:val="000000"/>
            <w:kern w:val="0"/>
            <w:sz w:val="26"/>
            <w:szCs w:val="26"/>
            <w:shd w:fill="auto" w:val="clear"/>
            <w:lang w:val="ru-RU" w:eastAsia="en-US" w:bidi="ar-SA"/>
          </w:rPr>
          <w:t>муниципального</w:t>
        </w:r>
        <w:r>
          <w:rPr>
            <w:rFonts w:cs="Times New Roman" w:ascii="Times New Roman" w:hAnsi="Times New Roman"/>
            <w:sz w:val="26"/>
            <w:szCs w:val="26"/>
            <w:shd w:fill="auto" w:val="clear"/>
          </w:rPr>
          <w:t xml:space="preserve"> округа</w:t>
        </w:r>
      </w:hyperlink>
      <w:r>
        <w:rPr>
          <w:rFonts w:cs="Times New Roman" w:ascii="Times New Roman" w:hAnsi="Times New Roman"/>
          <w:sz w:val="26"/>
          <w:szCs w:val="26"/>
          <w:shd w:fill="auto" w:val="clear"/>
        </w:rPr>
        <w:t>, Дума Артинского муниципального округа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6"/>
          <w:szCs w:val="26"/>
          <w:lang w:val="ru-RU" w:eastAsia="en-US" w:bidi="ar-SA"/>
        </w:rPr>
        <w:t>РУШИЛА</w:t>
      </w:r>
      <w:r>
        <w:rPr>
          <w:rFonts w:cs="Times New Roman" w:ascii="Times New Roman" w:hAnsi="Times New Roman"/>
          <w:b/>
          <w:bCs/>
          <w:sz w:val="26"/>
          <w:szCs w:val="26"/>
        </w:rPr>
        <w:t>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Установить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социальную поддержку в виде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auto"/>
          <w:kern w:val="0"/>
          <w:sz w:val="26"/>
          <w:szCs w:val="26"/>
          <w:lang w:val="ru-RU" w:eastAsia="en-US" w:bidi="ar-SA"/>
        </w:rPr>
        <w:t xml:space="preserve">оказания материальной помощи лицам, попавшим в трудную жизненную ситуацию, в отношении которых применяется исполнительная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 или постпенитенциарная пробация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Утвердить Порядок предоставления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социальной поддержки в виде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auto"/>
          <w:kern w:val="0"/>
          <w:sz w:val="26"/>
          <w:szCs w:val="26"/>
          <w:lang w:val="ru-RU" w:eastAsia="en-US" w:bidi="ar-SA"/>
        </w:rPr>
        <w:t xml:space="preserve">оказания материальной помощи лицам, попавшим в трудную жизненную ситуацию, в отношении которых применяется исполнительная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en-US" w:bidi="ar-SA"/>
        </w:rPr>
        <w:t xml:space="preserve"> или постпенитенциарная пробация</w:t>
      </w:r>
      <w:r>
        <w:rPr>
          <w:rFonts w:cs="Times New Roman" w:ascii="Times New Roman" w:hAnsi="Times New Roman"/>
          <w:sz w:val="26"/>
          <w:szCs w:val="26"/>
        </w:rPr>
        <w:t xml:space="preserve">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Настоящее </w:t>
      </w:r>
      <w:r>
        <w:rPr>
          <w:rFonts w:eastAsia="Calibri" w:cs="Times New Roman" w:ascii="Times New Roman" w:hAnsi="Times New Roman" w:eastAsiaTheme="minorHAnsi"/>
          <w:color w:val="000000"/>
          <w:sz w:val="26"/>
          <w:szCs w:val="26"/>
          <w:lang w:eastAsia="en-US"/>
        </w:rPr>
        <w:t>Решение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вступает в силу с момента официального опубликования и распространяет свое действие на правоотношения, возникшие с 01 января  2026 года.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ind w:right="0" w:firstLine="540"/>
        <w:jc w:val="both"/>
        <w:textAlignment w:val="auto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4. Настоящее Решение Думы Артинского муниципального округа опубликовать в «Муниципальном вестнике» газеты «Артинские вести» и на официальных сайтах Администрации Артинского муниципального округа: arti-go.ru и Думы Артинского муниципального округа: dumartinfo.ru.</w:t>
      </w:r>
    </w:p>
    <w:p>
      <w:pPr>
        <w:pStyle w:val="Normal"/>
        <w:widowControl/>
        <w:overflowPunct w:val="true"/>
        <w:bidi w:val="0"/>
        <w:snapToGrid w:val="true"/>
        <w:spacing w:lineRule="auto" w:line="240" w:before="0" w:after="0"/>
        <w:ind w:right="0" w:firstLine="540"/>
        <w:jc w:val="both"/>
        <w:textAlignment w:val="auto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5. Контроль исполнения настоящего Решения возложить на депутатскую комиссию по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экономике, бюджету и налогам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(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 xml:space="preserve">Худяков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В.А.).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20"/>
          <w:tab w:val="left" w:pos="6720" w:leader="none"/>
        </w:tabs>
        <w:overflowPunct w:val="true"/>
        <w:bidi w:val="0"/>
        <w:snapToGrid w:val="true"/>
        <w:spacing w:lineRule="auto" w:line="240" w:before="0" w:after="0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6720" w:leader="none"/>
        </w:tabs>
        <w:overflowPunct w:val="true"/>
        <w:bidi w:val="0"/>
        <w:snapToGrid w:val="true"/>
        <w:spacing w:lineRule="auto" w:line="240" w:before="0" w:after="0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6720" w:leader="none"/>
        </w:tabs>
        <w:overflowPunct w:val="true"/>
        <w:bidi w:val="0"/>
        <w:snapToGrid w:val="true"/>
        <w:spacing w:lineRule="auto" w:line="240" w:before="0" w:after="0"/>
        <w:textAlignment w:val="auto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Председатель Думы                                                                 </w:t>
      </w:r>
    </w:p>
    <w:p>
      <w:pPr>
        <w:pStyle w:val="Normal"/>
        <w:keepNext w:val="false"/>
        <w:keepLines w:val="false"/>
        <w:widowControl/>
        <w:tabs>
          <w:tab w:val="clear" w:pos="720"/>
          <w:tab w:val="left" w:pos="6720" w:leader="none"/>
        </w:tabs>
        <w:overflowPunct w:val="true"/>
        <w:bidi w:val="0"/>
        <w:snapToGrid w:val="true"/>
        <w:spacing w:lineRule="auto" w:line="240" w:before="0" w:after="0"/>
        <w:jc w:val="both"/>
        <w:textAlignment w:val="auto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Артинского муниципального  округа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А.П. Власов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Глава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муниципального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округа                                   А.А. Константинов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 О Г Л А С О В А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Решения Думы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Артинского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 xml:space="preserve">муниципального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округа   </w:t>
      </w:r>
    </w:p>
    <w:tbl>
      <w:tblPr>
        <w:tblW w:w="959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4"/>
      </w:tblGrid>
      <w:tr>
        <w:trPr/>
        <w:tc>
          <w:tcPr>
            <w:tcW w:w="9594" w:type="dxa"/>
            <w:tcBorders/>
          </w:tcPr>
          <w:p>
            <w:pPr>
              <w:pStyle w:val="Normal"/>
              <w:widowControl w:val="false"/>
              <w:spacing w:before="0" w:after="200"/>
              <w:ind w:firstLine="54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6"/>
                <w:szCs w:val="26"/>
                <w:shd w:fill="auto" w:val="clear"/>
                <w:lang w:eastAsia="ru-RU"/>
              </w:rPr>
              <w:t xml:space="preserve">О предоставлении  социальной поддержки в виде </w:t>
            </w:r>
            <w:r>
              <w:rPr>
                <w:rFonts w:eastAsia="Calibri" w:cs="Times New Roman" w:ascii="Times New Roman" w:hAnsi="Times New Roman" w:eastAsiaTheme="minorHAnsi"/>
                <w:b/>
                <w:bCs/>
                <w:i/>
                <w:iCs/>
                <w:color w:val="000000"/>
                <w:kern w:val="0"/>
                <w:sz w:val="26"/>
                <w:szCs w:val="26"/>
                <w:shd w:fill="auto" w:val="clear"/>
                <w:lang w:val="ru-RU" w:eastAsia="en-US" w:bidi="ar-SA"/>
              </w:rPr>
              <w:t>оказания материальной помощи лицам, попавшим в трудную жизненную ситуацию, в отношении которых применяется исполнительная  или постпенитенциарная пробация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1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80"/>
        <w:gridCol w:w="2227"/>
        <w:gridCol w:w="1373"/>
        <w:gridCol w:w="2454"/>
        <w:gridCol w:w="1482"/>
      </w:tblGrid>
      <w:tr>
        <w:trPr/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 и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инициалы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Сроки и результаты согласования</w:t>
            </w:r>
          </w:p>
        </w:tc>
      </w:tr>
      <w:tr>
        <w:trPr/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Зам. Главы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Сыворотко Т.М.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Зав. юр.отделом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Редких О.М.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Нач.фин. управления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Волков Ю.С.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Глав.бух.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Козлова И.В.</w:t>
            </w:r>
          </w:p>
          <w:p>
            <w:pPr>
              <w:pStyle w:val="Normal"/>
              <w:widowControl w:val="false"/>
              <w:overflowPunct w:val="tru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Разослано: 8 экз.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дело -1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Фин.управление –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Центр.бухг. - 1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Зам. Главы Токарев С.А. –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Зам. Главы Сыворотко Т.М. –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Юр.отдел –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ВУС - 1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Прокуратура - 1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Исп.: Токарев С.А..</w:t>
      </w:r>
    </w:p>
    <w:p>
      <w:pPr>
        <w:pStyle w:val="Normal"/>
        <w:tabs>
          <w:tab w:val="clear" w:pos="720"/>
          <w:tab w:val="left" w:pos="6162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Тел.: 2-17-62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664" w:hanging="0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к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решению Думы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Артинского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  <w:t>муниципального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округа</w:t>
      </w:r>
    </w:p>
    <w:p>
      <w:pPr>
        <w:pStyle w:val="Normal"/>
        <w:spacing w:lineRule="auto" w:line="240" w:before="0" w:after="0"/>
        <w:ind w:left="5664" w:hanging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от          №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предоставления  социальной поддержки в виде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оказания материальной помощи лицам, попавшим в трудную жизненную ситуацию, в отношении которых применяется исполнительная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или постпенитенциарная пробация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 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757" w:leader="none"/>
          <w:tab w:val="left" w:pos="9923" w:leader="none"/>
        </w:tabs>
        <w:suppressAutoHyphens w:val="true"/>
        <w:spacing w:lineRule="auto" w:line="247" w:before="0" w:after="0"/>
        <w:ind w:left="0" w:right="57" w:firstLine="666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Настоящий Порядок регулирует вопросы предоставления социальной поддержки в виде </w:t>
      </w:r>
      <w:r>
        <w:rPr>
          <w:rFonts w:cs="Times New Roman" w:ascii="Times New Roman" w:hAnsi="Times New Roman"/>
          <w:b w:val="false"/>
          <w:bCs w:val="false"/>
          <w:w w:val="105"/>
          <w:sz w:val="26"/>
          <w:szCs w:val="26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оказания материальной помощи лицам, попавшим в трудную жизненную ситуацию, в отношении которых применяется исполнительная или постпенитенциарная пробация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(далее </w:t>
      </w:r>
      <w:r>
        <w:rPr>
          <w:rFonts w:cs="Times New Roman" w:ascii="Times New Roman" w:hAnsi="Times New Roman"/>
          <w:w w:val="90"/>
          <w:sz w:val="26"/>
          <w:szCs w:val="26"/>
        </w:rPr>
        <w:t xml:space="preserve">—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материальная помощь</w:t>
      </w:r>
      <w:r>
        <w:rPr>
          <w:rFonts w:cs="Times New Roman" w:ascii="Times New Roman" w:hAnsi="Times New Roman"/>
          <w:w w:val="105"/>
          <w:sz w:val="26"/>
          <w:szCs w:val="26"/>
        </w:rPr>
        <w:t>).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757" w:leader="none"/>
          <w:tab w:val="left" w:pos="9923" w:leader="none"/>
        </w:tabs>
        <w:suppressAutoHyphens w:val="true"/>
        <w:spacing w:lineRule="auto" w:line="247" w:before="0" w:after="0"/>
        <w:ind w:left="0" w:right="57" w:firstLine="666"/>
        <w:contextualSpacing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Материальная помощь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предоставляется при соблюдении следующих условий: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47" w:before="5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гражданин имеет регистрацию по месту жительства на территории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w w:val="105"/>
          <w:kern w:val="0"/>
          <w:sz w:val="26"/>
          <w:szCs w:val="26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округа: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47" w:before="5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материальная помощь оказывается по представлению </w:t>
      </w:r>
      <w:r>
        <w:rPr>
          <w:rFonts w:cs="Times New Roman" w:ascii="Times New Roman" w:hAnsi="Times New Roman"/>
          <w:b w:val="false"/>
          <w:color w:val="000000"/>
          <w:w w:val="105"/>
          <w:sz w:val="26"/>
          <w:szCs w:val="26"/>
          <w:u w:val="none"/>
        </w:rPr>
        <w:t xml:space="preserve">Артинского филиала ФКУ УИИ ГУФСИН  России по СО или другого органа, участвующего с сфере пробации в соответствии с </w:t>
      </w:r>
      <w:r>
        <w:rPr>
          <w:rFonts w:eastAsia="Times New Roman" w:cs="Times New Roman" w:ascii="Times New Roman" w:hAnsi="Times New Roman"/>
          <w:b w:val="false"/>
          <w:color w:val="000000"/>
          <w:w w:val="105"/>
          <w:kern w:val="0"/>
          <w:sz w:val="26"/>
          <w:szCs w:val="26"/>
          <w:u w:val="none"/>
          <w:lang w:val="ru-RU" w:eastAsia="ru-RU" w:bidi="ar-SA"/>
        </w:rPr>
        <w:t>Федеральным законом от 06.02.2023 № 10-ФЗ «О пробации в Российской Федерации», и указывается сумма, необходимая для оплаты в учреждениях и организациях для преодоления сложной жизненной ситуации и на какие цели (оплата государственной пошлины, изготовление фотографий, прохождение медосмотра и др.)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616" w:leader="none"/>
          <w:tab w:val="left" w:pos="9923" w:leader="none"/>
        </w:tabs>
        <w:suppressAutoHyphens w:val="true"/>
        <w:spacing w:lineRule="auto" w:line="252" w:before="0" w:after="0"/>
        <w:ind w:left="0" w:right="57" w:firstLine="685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Органом, уполномоченным на осуществление единовременной выплаты, является Администрация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sz w:val="26"/>
          <w:szCs w:val="26"/>
        </w:rPr>
        <w:t xml:space="preserve"> округа (далее </w:t>
      </w:r>
      <w:r>
        <w:rPr>
          <w:rFonts w:cs="Times New Roman" w:ascii="Times New Roman" w:hAnsi="Times New Roman"/>
          <w:w w:val="70"/>
          <w:sz w:val="26"/>
          <w:szCs w:val="26"/>
        </w:rPr>
        <w:t xml:space="preserve">— </w:t>
      </w:r>
      <w:r>
        <w:rPr>
          <w:rFonts w:cs="Times New Roman" w:ascii="Times New Roman" w:hAnsi="Times New Roman"/>
          <w:sz w:val="26"/>
          <w:szCs w:val="26"/>
        </w:rPr>
        <w:t>Администрация), которая: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883" w:leader="none"/>
          <w:tab w:val="left" w:pos="9923" w:leader="none"/>
        </w:tabs>
        <w:suppressAutoHyphens w:val="true"/>
        <w:spacing w:lineRule="auto" w:line="247" w:before="0" w:after="0"/>
        <w:ind w:left="0" w:right="57" w:firstLine="669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в целях предоставления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лицу,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попавшему в трудную жизненную ситуацию, в отношении которых применяется исполнительная или постпенитенциарная пробация</w:t>
      </w:r>
      <w:r>
        <w:rPr>
          <w:rFonts w:cs="Times New Roman" w:ascii="Times New Roman" w:hAnsi="Times New Roman"/>
          <w:w w:val="105"/>
          <w:sz w:val="26"/>
          <w:szCs w:val="26"/>
        </w:rPr>
        <w:t>, организует взаимодействие: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596" w:leader="none"/>
          <w:tab w:val="left" w:pos="9923" w:leader="none"/>
        </w:tabs>
        <w:suppressAutoHyphens w:val="true"/>
        <w:spacing w:lineRule="auto" w:line="247" w:before="0" w:after="0"/>
        <w:ind w:left="0" w:right="57" w:firstLine="65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военным комиссариатом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города Ревда, Артинского и Нижнесергинского районов Свердловской области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(далее </w:t>
      </w:r>
      <w:r>
        <w:rPr>
          <w:rFonts w:cs="Times New Roman" w:ascii="Times New Roman" w:hAnsi="Times New Roman"/>
          <w:w w:val="95"/>
          <w:sz w:val="26"/>
          <w:szCs w:val="26"/>
        </w:rPr>
        <w:t xml:space="preserve">— </w:t>
      </w:r>
      <w:r>
        <w:rPr>
          <w:rFonts w:cs="Times New Roman" w:ascii="Times New Roman" w:hAnsi="Times New Roman"/>
          <w:sz w:val="26"/>
          <w:szCs w:val="26"/>
        </w:rPr>
        <w:t>уполномоченный орган);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522" w:leader="none"/>
          <w:tab w:val="left" w:pos="9923" w:leader="none"/>
        </w:tabs>
        <w:suppressAutoHyphens w:val="true"/>
        <w:spacing w:lineRule="auto" w:line="247" w:before="0" w:after="0"/>
        <w:ind w:left="0" w:right="57" w:firstLine="663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F0F0F"/>
          <w:w w:val="105"/>
          <w:sz w:val="26"/>
          <w:szCs w:val="26"/>
        </w:rPr>
        <w:t xml:space="preserve">с </w:t>
      </w:r>
      <w:r>
        <w:rPr>
          <w:rFonts w:cs="Times New Roman" w:ascii="Times New Roman" w:hAnsi="Times New Roman"/>
          <w:w w:val="105"/>
          <w:sz w:val="26"/>
          <w:szCs w:val="26"/>
          <w:shd w:fill="auto" w:val="clear"/>
        </w:rPr>
        <w:t xml:space="preserve"> отделом Министерства внутренних дел Российской Федерации «Артинский»;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684" w:leader="none"/>
          <w:tab w:val="left" w:pos="9923" w:leader="none"/>
        </w:tabs>
        <w:suppressAutoHyphens w:val="true"/>
        <w:spacing w:lineRule="auto" w:line="252" w:before="8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территориальным отраслевым исполнительные органом государственной власти Свердловской области - Управлением социальной политики Министерства социальной</w:t>
      </w:r>
      <w:r>
        <w:rPr>
          <w:rFonts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политики Свердловской</w:t>
      </w:r>
      <w:r>
        <w:rPr>
          <w:rFonts w:cs="Times New Roman" w:ascii="Times New Roman" w:hAnsi="Times New Roman"/>
          <w:spacing w:val="36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области № 3;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684" w:leader="none"/>
          <w:tab w:val="left" w:pos="9923" w:leader="none"/>
        </w:tabs>
        <w:suppressAutoHyphens w:val="true"/>
        <w:spacing w:lineRule="auto" w:line="252" w:before="8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с</w:t>
      </w:r>
      <w:r>
        <w:rPr>
          <w:rFonts w:cs="Times New Roman" w:ascii="Times New Roman" w:hAnsi="Times New Roman"/>
          <w:spacing w:val="-5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отделом</w:t>
      </w:r>
      <w:r>
        <w:rPr>
          <w:rFonts w:cs="Times New Roman" w:ascii="Times New Roman" w:hAnsi="Times New Roman"/>
          <w:spacing w:val="6"/>
          <w:sz w:val="26"/>
          <w:szCs w:val="26"/>
          <w:shd w:fill="auto" w:val="clear"/>
        </w:rPr>
        <w:t xml:space="preserve"> ЗАГС Нижнесергинского района в </w:t>
      </w:r>
      <w:r>
        <w:rPr>
          <w:rFonts w:cs="Times New Roman" w:ascii="Times New Roman" w:hAnsi="Times New Roman"/>
          <w:spacing w:val="-4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Артинском</w:t>
      </w:r>
      <w:r>
        <w:rPr>
          <w:rFonts w:cs="Times New Roman" w:ascii="Times New Roman" w:hAnsi="Times New Roman"/>
          <w:spacing w:val="22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  <w:shd w:fill="auto" w:val="clear"/>
        </w:rPr>
        <w:t>районе Управления записи актов гражданского состояния;</w:t>
      </w:r>
    </w:p>
    <w:p>
      <w:pPr>
        <w:pStyle w:val="ListParagraph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684" w:leader="none"/>
          <w:tab w:val="left" w:pos="9923" w:leader="none"/>
        </w:tabs>
        <w:suppressAutoHyphens w:val="true"/>
        <w:spacing w:lineRule="auto" w:line="252" w:before="8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  <w:u w:val="none"/>
        </w:rPr>
        <w:t xml:space="preserve">с Артинским филиалом ФКУ УИИ </w:t>
      </w:r>
      <w:r>
        <w:rPr>
          <w:rFonts w:cs="Times New Roman" w:ascii="Times New Roman" w:hAnsi="Times New Roman"/>
          <w:b w:val="false"/>
          <w:color w:val="000000"/>
          <w:spacing w:val="-2"/>
          <w:sz w:val="26"/>
          <w:szCs w:val="26"/>
          <w:u w:val="none"/>
          <w:shd w:fill="auto" w:val="clear"/>
        </w:rPr>
        <w:t>России по С</w:t>
      </w:r>
      <w:r>
        <w:rPr>
          <w:rFonts w:eastAsia="Calibri" w:cs="Times New Roman" w:ascii="Times New Roman" w:hAnsi="Times New Roman"/>
          <w:b w:val="false"/>
          <w:color w:val="000000"/>
          <w:spacing w:val="-2"/>
          <w:kern w:val="0"/>
          <w:sz w:val="26"/>
          <w:szCs w:val="26"/>
          <w:u w:val="none"/>
          <w:shd w:fill="auto" w:val="clear"/>
          <w:lang w:val="ru-RU" w:eastAsia="en-US" w:bidi="ar-SA"/>
        </w:rPr>
        <w:t>вердловской области;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684" w:leader="none"/>
          <w:tab w:val="left" w:pos="9923" w:leader="none"/>
        </w:tabs>
        <w:suppressAutoHyphens w:val="true"/>
        <w:spacing w:lineRule="auto" w:line="252" w:before="80" w:after="0"/>
        <w:ind w:left="0" w:right="57" w:firstLine="678"/>
        <w:contextualSpacing/>
        <w:jc w:val="left"/>
        <w:rPr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color w:val="000000"/>
          <w:spacing w:val="-2"/>
          <w:kern w:val="0"/>
          <w:sz w:val="26"/>
          <w:szCs w:val="26"/>
          <w:u w:val="none"/>
          <w:shd w:fill="auto" w:val="clear"/>
          <w:lang w:val="ru-RU" w:eastAsia="en-US" w:bidi="ar-SA"/>
        </w:rPr>
        <w:t>с Артинским отделением  РОСП ГУ ФССП РФ;</w:t>
      </w:r>
    </w:p>
    <w:p>
      <w:pPr>
        <w:pStyle w:val="Normal"/>
        <w:widowControl w:val="false"/>
        <w:numPr>
          <w:ilvl w:val="2"/>
          <w:numId w:val="2"/>
        </w:numPr>
        <w:tabs>
          <w:tab w:val="clear" w:pos="720"/>
          <w:tab w:val="left" w:pos="1134" w:leader="none"/>
          <w:tab w:val="left" w:pos="1684" w:leader="none"/>
          <w:tab w:val="left" w:pos="9923" w:leader="none"/>
        </w:tabs>
        <w:suppressAutoHyphens w:val="true"/>
        <w:spacing w:lineRule="auto" w:line="252" w:before="80" w:after="0"/>
        <w:ind w:left="0" w:right="57" w:firstLine="678"/>
        <w:contextualSpacing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color w:val="000000"/>
          <w:sz w:val="26"/>
          <w:szCs w:val="26"/>
          <w:u w:val="none"/>
        </w:rPr>
        <w:t xml:space="preserve">ГКУ службы занятости населения СО </w:t>
      </w:r>
      <w:r>
        <w:rPr>
          <w:rFonts w:eastAsia="Calibri" w:cs="Times New Roman" w:ascii="Times New Roman" w:hAnsi="Times New Roman"/>
          <w:b w:val="false"/>
          <w:color w:val="000000"/>
          <w:spacing w:val="-2"/>
          <w:kern w:val="0"/>
          <w:sz w:val="26"/>
          <w:szCs w:val="26"/>
          <w:u w:val="none"/>
          <w:shd w:fill="auto" w:val="clear"/>
          <w:lang w:val="ru-RU" w:eastAsia="en-US" w:bidi="ar-SA"/>
        </w:rPr>
        <w:t>"Артинский центр занятости"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883" w:leader="none"/>
          <w:tab w:val="left" w:pos="9923" w:leader="none"/>
        </w:tabs>
        <w:suppressAutoHyphens w:val="true"/>
        <w:spacing w:lineRule="auto" w:line="240" w:before="6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принимает решение о предоставлении либо об отказе в предоставлении лицу,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попавшему в трудную жизненную ситуацию, в отношении которых применяется исполнительная или постпенитенциарная пробация, материальной помощи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785" w:leader="none"/>
          <w:tab w:val="left" w:pos="9923" w:leader="none"/>
        </w:tabs>
        <w:suppressAutoHyphens w:val="true"/>
        <w:spacing w:lineRule="auto" w:line="240" w:before="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определяет форму заявления, решения о предоставлении лицу,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попавшему в трудную жизненную ситуацию, в отношении которых применяется исполнительная или постпенитенциарная пробация, материальной помощи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правила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ведения,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учета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и хранения личных дел получателей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754" w:leader="none"/>
          <w:tab w:val="left" w:pos="9923" w:leader="none"/>
        </w:tabs>
        <w:suppressAutoHyphens w:val="true"/>
        <w:spacing w:lineRule="auto" w:line="240" w:before="5" w:after="0"/>
        <w:ind w:left="0" w:right="57" w:firstLine="672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является главным распорядителем средств бюджета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sz w:val="26"/>
          <w:szCs w:val="26"/>
        </w:rPr>
        <w:t xml:space="preserve"> округа, предусмотренных на осуществление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pacing w:val="-2"/>
          <w:sz w:val="26"/>
          <w:szCs w:val="26"/>
        </w:rPr>
        <w:t>.</w:t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134" w:leader="none"/>
          <w:tab w:val="left" w:pos="1754" w:leader="none"/>
          <w:tab w:val="left" w:pos="9923" w:leader="none"/>
        </w:tabs>
        <w:suppressAutoHyphens w:val="true"/>
        <w:spacing w:lineRule="auto" w:line="240" w:before="5" w:after="0"/>
        <w:ind w:left="0" w:right="57" w:firstLine="672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pacing w:val="-2"/>
          <w:sz w:val="26"/>
          <w:szCs w:val="26"/>
        </w:rPr>
        <w:t>Материальная выплата предоставляется для оплаты по назначению не более требуемой суммы и  не более 5 000 (</w:t>
      </w:r>
      <w:r>
        <w:rPr>
          <w:rFonts w:eastAsia="Calibri" w:cs="Times New Roman" w:ascii="Times New Roman" w:hAnsi="Times New Roman" w:eastAsiaTheme="minorHAnsi"/>
          <w:color w:val="auto"/>
          <w:spacing w:val="-2"/>
          <w:kern w:val="0"/>
          <w:sz w:val="26"/>
          <w:szCs w:val="26"/>
          <w:lang w:val="ru-RU" w:eastAsia="en-US" w:bidi="ar-SA"/>
        </w:rPr>
        <w:t>пять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 тысячь) рублей не чаще чем 1 раз в 3 года.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675" w:leader="none"/>
          <w:tab w:val="left" w:pos="9923" w:leader="none"/>
        </w:tabs>
        <w:suppressAutoHyphens w:val="true"/>
        <w:spacing w:lineRule="auto" w:line="240" w:before="0" w:after="0"/>
        <w:ind w:left="0" w:right="57" w:firstLine="673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Предоставление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 xml:space="preserve">материальной помощи </w:t>
      </w:r>
      <w:r>
        <w:rPr>
          <w:rFonts w:cs="Times New Roman" w:ascii="Times New Roman" w:hAnsi="Times New Roman"/>
          <w:sz w:val="26"/>
          <w:szCs w:val="26"/>
        </w:rPr>
        <w:t xml:space="preserve">осуществляется на основании заявления 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предоставлении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z w:val="26"/>
          <w:szCs w:val="26"/>
        </w:rPr>
        <w:t xml:space="preserve"> (далее </w:t>
      </w:r>
      <w:r>
        <w:rPr>
          <w:rFonts w:cs="Times New Roman" w:ascii="Times New Roman" w:hAnsi="Times New Roman"/>
          <w:w w:val="90"/>
          <w:sz w:val="26"/>
          <w:szCs w:val="26"/>
        </w:rPr>
        <w:t xml:space="preserve">— </w:t>
      </w:r>
      <w:r>
        <w:rPr>
          <w:rFonts w:cs="Times New Roman" w:ascii="Times New Roman" w:hAnsi="Times New Roman"/>
          <w:sz w:val="26"/>
          <w:szCs w:val="26"/>
        </w:rPr>
        <w:t>заявление), представленного лицом,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опавшему в трудную жизненную ситуацию, в отношении которых применяется исполнительная или постпенитенциарная пробация в соответствии с п.2.2.</w:t>
      </w:r>
    </w:p>
    <w:p>
      <w:pPr>
        <w:pStyle w:val="Normal"/>
        <w:tabs>
          <w:tab w:val="clear" w:pos="720"/>
          <w:tab w:val="left" w:pos="1134" w:leader="none"/>
          <w:tab w:val="left" w:pos="9923" w:leader="none"/>
        </w:tabs>
        <w:spacing w:lineRule="exact" w:line="299" w:before="5" w:after="200"/>
        <w:ind w:right="57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</w:t>
      </w:r>
      <w:r>
        <w:rPr>
          <w:rFonts w:cs="Times New Roman" w:ascii="Times New Roman" w:hAnsi="Times New Roman"/>
          <w:spacing w:val="-1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заявлении</w:t>
      </w:r>
      <w:r>
        <w:rPr>
          <w:rFonts w:cs="Times New Roman" w:ascii="Times New Roman" w:hAnsi="Times New Roman"/>
          <w:spacing w:val="6"/>
          <w:sz w:val="26"/>
          <w:szCs w:val="26"/>
        </w:rPr>
        <w:t xml:space="preserve"> (в приложении № 1 к порядку) </w:t>
      </w:r>
      <w:r>
        <w:rPr>
          <w:rFonts w:cs="Times New Roman" w:ascii="Times New Roman" w:hAnsi="Times New Roman"/>
          <w:spacing w:val="-2"/>
          <w:sz w:val="26"/>
          <w:szCs w:val="26"/>
        </w:rPr>
        <w:t>указываются: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579" w:leader="none"/>
          <w:tab w:val="left" w:pos="9923" w:leader="none"/>
        </w:tabs>
        <w:suppressAutoHyphens w:val="true"/>
        <w:spacing w:lineRule="auto" w:line="240" w:before="0" w:after="0"/>
        <w:ind w:left="0" w:right="57" w:firstLine="661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(последнее </w:t>
      </w:r>
      <w:r>
        <w:rPr>
          <w:rFonts w:cs="Times New Roman" w:ascii="Times New Roman" w:hAnsi="Times New Roman"/>
          <w:w w:val="85"/>
          <w:sz w:val="26"/>
          <w:szCs w:val="26"/>
        </w:rPr>
        <w:t xml:space="preserve">— </w:t>
      </w:r>
      <w:r>
        <w:rPr>
          <w:rFonts w:cs="Times New Roman" w:ascii="Times New Roman" w:hAnsi="Times New Roman"/>
          <w:sz w:val="26"/>
          <w:szCs w:val="26"/>
        </w:rPr>
        <w:t>при наличии) лица,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опавшего в трудную жизненную ситуацию, в отношении которых применяется исполнительная или постпенитенциарная пробация;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669" w:leader="none"/>
          <w:tab w:val="left" w:pos="9923" w:leader="none"/>
        </w:tabs>
        <w:suppressAutoHyphens w:val="true"/>
        <w:spacing w:lineRule="auto" w:line="240" w:before="4" w:after="0"/>
        <w:ind w:left="0" w:right="57" w:firstLine="661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сведения о документе, удостоверяющем личность лица, (паспорт, справки из миграционного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службы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w w:val="105"/>
          <w:sz w:val="26"/>
          <w:szCs w:val="26"/>
          <w:shd w:fill="auto" w:val="clear"/>
        </w:rPr>
        <w:t xml:space="preserve"> отдела Министерства внутренних дел Российской Федерации «Артинский», документ об освобождении и др.</w:t>
      </w:r>
      <w:r>
        <w:rPr>
          <w:rFonts w:cs="Times New Roman" w:ascii="Times New Roman" w:hAnsi="Times New Roman"/>
          <w:sz w:val="26"/>
          <w:szCs w:val="26"/>
        </w:rPr>
        <w:t>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669" w:leader="none"/>
          <w:tab w:val="left" w:pos="9923" w:leader="none"/>
        </w:tabs>
        <w:suppressAutoHyphens w:val="true"/>
        <w:spacing w:lineRule="auto" w:line="240" w:before="4" w:after="0"/>
        <w:ind w:left="0" w:right="57" w:firstLine="661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</w:t>
      </w:r>
      <w:r>
        <w:rPr>
          <w:rFonts w:cs="Times New Roman" w:ascii="Times New Roman" w:hAnsi="Times New Roman"/>
          <w:spacing w:val="-1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место</w:t>
      </w:r>
      <w:r>
        <w:rPr>
          <w:rFonts w:cs="Times New Roman" w:ascii="Times New Roman" w:hAnsi="Times New Roman"/>
          <w:spacing w:val="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рождения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лица</w:t>
      </w:r>
      <w:r>
        <w:rPr>
          <w:rFonts w:cs="Times New Roman" w:ascii="Times New Roman" w:hAnsi="Times New Roman"/>
          <w:spacing w:val="-2"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669" w:leader="none"/>
          <w:tab w:val="left" w:pos="9923" w:leader="none"/>
        </w:tabs>
        <w:suppressAutoHyphens w:val="true"/>
        <w:spacing w:lineRule="auto" w:line="240" w:before="4" w:after="0"/>
        <w:ind w:left="0" w:right="57" w:firstLine="661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адрес</w:t>
      </w:r>
      <w:r>
        <w:rPr>
          <w:rFonts w:cs="Times New Roman" w:ascii="Times New Roman" w:hAnsi="Times New Roman"/>
          <w:spacing w:val="-1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места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регистрации</w:t>
      </w:r>
      <w:r>
        <w:rPr>
          <w:rFonts w:cs="Times New Roman" w:ascii="Times New Roman" w:hAnsi="Times New Roman"/>
          <w:spacing w:val="1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лица</w:t>
      </w:r>
      <w:r>
        <w:rPr>
          <w:rFonts w:cs="Times New Roman" w:ascii="Times New Roman" w:hAnsi="Times New Roman"/>
          <w:spacing w:val="-2"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396" w:leader="none"/>
          <w:tab w:val="left" w:pos="9923" w:leader="none"/>
        </w:tabs>
        <w:suppressAutoHyphens w:val="true"/>
        <w:spacing w:lineRule="auto" w:line="240" w:before="13" w:after="0"/>
        <w:ind w:left="0" w:right="57" w:firstLine="664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номер счета лица, в кредитной организации, реквизиты кредитной организации;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386" w:leader="none"/>
          <w:tab w:val="left" w:pos="9923" w:leader="none"/>
        </w:tabs>
        <w:suppressAutoHyphens w:val="true"/>
        <w:spacing w:lineRule="auto" w:line="240" w:before="13" w:after="0"/>
        <w:ind w:left="0" w:right="57" w:firstLine="664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95"/>
          <w:sz w:val="26"/>
          <w:szCs w:val="26"/>
        </w:rPr>
        <w:t>ИНН</w:t>
      </w:r>
      <w:r>
        <w:rPr>
          <w:rFonts w:cs="Times New Roman" w:ascii="Times New Roman" w:hAnsi="Times New Roman"/>
          <w:spacing w:val="13"/>
          <w:sz w:val="26"/>
          <w:szCs w:val="26"/>
        </w:rPr>
        <w:t xml:space="preserve"> </w:t>
      </w:r>
      <w:r>
        <w:rPr>
          <w:rFonts w:cs="Times New Roman" w:ascii="Times New Roman" w:hAnsi="Times New Roman"/>
          <w:w w:val="95"/>
          <w:sz w:val="26"/>
          <w:szCs w:val="26"/>
        </w:rPr>
        <w:t>лица,</w:t>
      </w:r>
      <w:r>
        <w:rPr>
          <w:rFonts w:cs="Times New Roman" w:ascii="Times New Roman" w:hAnsi="Times New Roman"/>
          <w:spacing w:val="10"/>
          <w:sz w:val="26"/>
          <w:szCs w:val="26"/>
        </w:rPr>
        <w:t xml:space="preserve"> (при наличии)</w:t>
      </w:r>
      <w:r>
        <w:rPr>
          <w:rFonts w:cs="Times New Roman" w:ascii="Times New Roman" w:hAnsi="Times New Roman"/>
          <w:spacing w:val="-2"/>
          <w:w w:val="95"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386" w:leader="none"/>
          <w:tab w:val="left" w:pos="9923" w:leader="none"/>
        </w:tabs>
        <w:suppressAutoHyphens w:val="true"/>
        <w:spacing w:lineRule="auto" w:line="240" w:before="13" w:after="0"/>
        <w:ind w:left="0" w:right="57" w:firstLine="664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СНИЛС</w:t>
      </w:r>
      <w:r>
        <w:rPr>
          <w:rFonts w:cs="Times New Roman" w:ascii="Times New Roman" w:hAnsi="Times New Roman"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лица,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10"/>
          <w:sz w:val="26"/>
          <w:szCs w:val="26"/>
        </w:rPr>
        <w:t>(при наличии)</w:t>
      </w:r>
      <w:r>
        <w:rPr>
          <w:rFonts w:cs="Times New Roman" w:ascii="Times New Roman" w:hAnsi="Times New Roman"/>
          <w:spacing w:val="-2"/>
          <w:sz w:val="26"/>
          <w:szCs w:val="26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508" w:leader="none"/>
          <w:tab w:val="left" w:pos="9923" w:leader="none"/>
        </w:tabs>
        <w:suppressAutoHyphens w:val="true"/>
        <w:spacing w:lineRule="auto" w:line="240" w:before="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способ уведомления лица, о принятом решении (о предоставлении или об отказе в предоставлении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z w:val="26"/>
          <w:szCs w:val="26"/>
        </w:rPr>
        <w:t>): по электронной почте (указывается адрес) или по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номеру телефону (называется номер).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134" w:leader="none"/>
          <w:tab w:val="left" w:pos="1508" w:leader="none"/>
          <w:tab w:val="left" w:pos="9923" w:leader="none"/>
        </w:tabs>
        <w:suppressAutoHyphens w:val="true"/>
        <w:spacing w:lineRule="auto" w:line="240" w:before="0" w:after="0"/>
        <w:ind w:left="0" w:right="57" w:firstLine="67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заполняется бланк   согласия на</w:t>
      </w:r>
      <w:r>
        <w:rPr>
          <w:rFonts w:cs="Times New Roman" w:ascii="Times New Roman" w:hAnsi="Times New Roman"/>
          <w:spacing w:val="1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обработку</w:t>
      </w:r>
      <w:r>
        <w:rPr>
          <w:rFonts w:cs="Times New Roman" w:ascii="Times New Roman" w:hAnsi="Times New Roman"/>
          <w:spacing w:val="2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персональных </w:t>
      </w:r>
      <w:r>
        <w:rPr>
          <w:rFonts w:cs="Times New Roman" w:ascii="Times New Roman" w:hAnsi="Times New Roman"/>
          <w:spacing w:val="-2"/>
          <w:sz w:val="26"/>
          <w:szCs w:val="26"/>
        </w:rPr>
        <w:t xml:space="preserve">данных </w:t>
      </w:r>
      <w:r>
        <w:rPr>
          <w:rFonts w:cs="Times New Roman" w:ascii="Times New Roman" w:hAnsi="Times New Roman"/>
          <w:spacing w:val="6"/>
          <w:sz w:val="26"/>
          <w:szCs w:val="26"/>
        </w:rPr>
        <w:t>(в приложении № 2 к порядку)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750" w:leader="none"/>
          <w:tab w:val="left" w:pos="9923" w:leader="none"/>
        </w:tabs>
        <w:suppressAutoHyphens w:val="true"/>
        <w:spacing w:lineRule="auto" w:line="252" w:before="3" w:after="0"/>
        <w:ind w:left="0" w:right="57" w:firstLine="666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В течение десяти рабочих дней со дня получения сведений, указанных в пункте 4 настоящего Порядка, Администрация принимает решение о предоставлении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pacing w:val="40"/>
          <w:w w:val="105"/>
          <w:sz w:val="26"/>
          <w:szCs w:val="26"/>
        </w:rPr>
        <w:t xml:space="preserve"> </w:t>
      </w:r>
      <w:r>
        <w:rPr>
          <w:rFonts w:cs="Times New Roman" w:ascii="Times New Roman" w:hAnsi="Times New Roman"/>
          <w:w w:val="105"/>
          <w:sz w:val="26"/>
          <w:szCs w:val="26"/>
        </w:rPr>
        <w:t>лицу,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опавшему в трудную жизненную ситуацию, в отношении которых применяется исполнительная или постпенитенциарная пробация</w:t>
      </w:r>
      <w:r>
        <w:rPr>
          <w:rFonts w:cs="Times New Roman" w:ascii="Times New Roman" w:hAnsi="Times New Roman"/>
          <w:w w:val="105"/>
          <w:sz w:val="26"/>
          <w:szCs w:val="26"/>
        </w:rPr>
        <w:t>, либо об отказе в ее предоставлении при несоблюдении условий, указанных в пункте 2 и пункте 4 настоящего</w:t>
      </w:r>
      <w:r>
        <w:rPr>
          <w:rFonts w:cs="Times New Roman" w:ascii="Times New Roman" w:hAnsi="Times New Roman"/>
          <w:spacing w:val="40"/>
          <w:w w:val="105"/>
          <w:sz w:val="26"/>
          <w:szCs w:val="26"/>
        </w:rPr>
        <w:t xml:space="preserve"> 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Порядка.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52" w:before="2" w:after="0"/>
        <w:ind w:left="0" w:right="57" w:firstLine="655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Решение о предоставлении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лицу,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опавшему в трудную жизненную ситуацию оформляется Распоряжением Главы Администрации Артинского муниципального округа.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52" w:before="2" w:after="0"/>
        <w:ind w:left="0" w:right="57" w:hanging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ab/>
        <w:t xml:space="preserve">Решение об отказе в предоставлении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в течение пяти рабочих дней со дня его принятия направляется лицу, 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опавшему в трудную жизненную ситуацию, в отношении которых применяется исполнительная или постпенитенциарная пробация</w:t>
      </w:r>
      <w:r>
        <w:rPr>
          <w:rFonts w:cs="Times New Roman" w:ascii="Times New Roman" w:hAnsi="Times New Roman"/>
          <w:w w:val="105"/>
          <w:sz w:val="26"/>
          <w:szCs w:val="26"/>
        </w:rPr>
        <w:t>, способом, указанным в заявлении.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1134" w:leader="none"/>
          <w:tab w:val="left" w:pos="1830" w:leader="none"/>
          <w:tab w:val="left" w:pos="9923" w:leader="none"/>
        </w:tabs>
        <w:suppressAutoHyphens w:val="true"/>
        <w:spacing w:lineRule="auto" w:line="252" w:before="2" w:after="0"/>
        <w:ind w:left="0" w:right="57" w:firstLine="668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Перечисление материальной помощи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осуществляется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лицевой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счет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лица, </w:t>
      </w:r>
      <w:r>
        <w:rPr>
          <w:rFonts w:cs="Times New Roman" w:ascii="Times New Roman" w:hAnsi="Times New Roman"/>
          <w:w w:val="105"/>
          <w:sz w:val="26"/>
          <w:szCs w:val="26"/>
        </w:rPr>
        <w:t>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6"/>
          <w:szCs w:val="26"/>
          <w:lang w:val="ru-RU" w:eastAsia="en-US" w:bidi="ar-SA"/>
        </w:rPr>
        <w:t>опавшему в трудную жизненную ситуацию, в отношении которых применяется исполнительная или постпенитенциарная пробация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указанный</w:t>
      </w:r>
      <w:r>
        <w:rPr>
          <w:rFonts w:cs="Times New Roman" w:ascii="Times New Roman" w:hAnsi="Times New Roman"/>
          <w:spacing w:val="8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заявлении,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 течение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10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рабочих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дней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со</w:t>
      </w:r>
      <w:r>
        <w:rPr>
          <w:rFonts w:cs="Times New Roman" w:ascii="Times New Roman" w:hAnsi="Times New Roman"/>
          <w:spacing w:val="3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дня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принятия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решения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ее</w:t>
      </w:r>
      <w:r>
        <w:rPr>
          <w:rFonts w:cs="Times New Roman" w:ascii="Times New Roman" w:hAnsi="Times New Roman"/>
          <w:spacing w:val="4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назначении.</w:t>
      </w:r>
    </w:p>
    <w:p>
      <w:pPr>
        <w:pStyle w:val="Normal"/>
        <w:tabs>
          <w:tab w:val="clear" w:pos="720"/>
          <w:tab w:val="left" w:pos="1134" w:leader="none"/>
          <w:tab w:val="left" w:pos="9923" w:leader="none"/>
        </w:tabs>
        <w:spacing w:lineRule="auto" w:line="240" w:before="0" w:after="0"/>
        <w:ind w:right="57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w w:val="105"/>
          <w:sz w:val="26"/>
          <w:szCs w:val="26"/>
        </w:rPr>
        <w:t xml:space="preserve">Предоставление 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6"/>
          <w:szCs w:val="26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осуществляется за счет средств бюджета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w w:val="105"/>
          <w:kern w:val="0"/>
          <w:sz w:val="26"/>
          <w:szCs w:val="26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w w:val="105"/>
          <w:sz w:val="26"/>
          <w:szCs w:val="26"/>
        </w:rPr>
        <w:t xml:space="preserve"> округа в пределах лимитов бюджетных обязательств, предусмотренных на указанные цели.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pacing w:lineRule="exact" w:line="320" w:before="80" w:after="200"/>
        <w:ind w:left="4956" w:hanging="0"/>
        <w:contextualSpacing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pacing w:val="-2"/>
          <w:sz w:val="28"/>
          <w:szCs w:val="28"/>
        </w:rPr>
        <w:t>Приложение № 1</w:t>
      </w:r>
    </w:p>
    <w:p>
      <w:pPr>
        <w:pStyle w:val="Normal"/>
        <w:spacing w:lineRule="exact" w:line="320" w:before="80" w:after="200"/>
        <w:ind w:left="4956" w:hanging="0"/>
        <w:contextualSpacing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pacing w:val="-2"/>
          <w:sz w:val="28"/>
          <w:szCs w:val="28"/>
        </w:rPr>
        <w:t>к</w:t>
      </w:r>
      <w:r>
        <w:rPr>
          <w:rFonts w:cs="Times New Roman" w:ascii="Times New Roman" w:hAnsi="Times New Roman"/>
          <w:b w:val="false"/>
          <w:bCs w:val="false"/>
          <w:spacing w:val="-10"/>
          <w:w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0"/>
          <w:w w:val="105"/>
          <w:kern w:val="0"/>
          <w:sz w:val="28"/>
          <w:szCs w:val="28"/>
          <w:lang w:val="ru-RU" w:eastAsia="ru-RU" w:bidi="ar-SA"/>
        </w:rPr>
        <w:t xml:space="preserve">Порядку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предоставления  социальной поддержки в виде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оказания материальной помощи лицам, попавшим в трудную жизненную ситуацию, в отношении которых применяется исполнительная </w:t>
      </w:r>
    </w:p>
    <w:p>
      <w:pPr>
        <w:pStyle w:val="Normal"/>
        <w:spacing w:lineRule="exact" w:line="320" w:before="80" w:after="200"/>
        <w:ind w:left="4956" w:hanging="0"/>
        <w:contextualSpacing/>
        <w:rPr>
          <w:b w:val="false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pacing w:val="-10"/>
          <w:w w:val="105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pacing w:val="-10"/>
          <w:w w:val="105"/>
          <w:kern w:val="0"/>
          <w:sz w:val="28"/>
          <w:szCs w:val="28"/>
          <w:lang w:val="ru-RU" w:eastAsia="en-US" w:bidi="ar-SA"/>
        </w:rPr>
        <w:t>или постпенитенциарная пробация</w:t>
      </w:r>
    </w:p>
    <w:p>
      <w:pPr>
        <w:pStyle w:val="Style19"/>
        <w:spacing w:before="0" w:after="0"/>
        <w:ind w:left="4956" w:hanging="0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Администрацию</w:t>
      </w:r>
    </w:p>
    <w:p>
      <w:pPr>
        <w:pStyle w:val="Style19"/>
        <w:spacing w:before="24" w:after="0"/>
        <w:ind w:left="4956" w:hanging="0"/>
        <w:contextualSpacing/>
        <w:rPr>
          <w:sz w:val="28"/>
          <w:szCs w:val="28"/>
        </w:rPr>
      </w:pPr>
      <w:r>
        <w:rPr>
          <w:w w:val="105"/>
          <w:sz w:val="28"/>
          <w:szCs w:val="28"/>
        </w:rPr>
        <w:t>Артинского</w:t>
      </w:r>
      <w:r>
        <w:rPr>
          <w:spacing w:val="2"/>
          <w:w w:val="105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2"/>
          <w:w w:val="105"/>
          <w:kern w:val="0"/>
          <w:sz w:val="28"/>
          <w:szCs w:val="28"/>
          <w:shd w:fill="auto" w:val="clear"/>
          <w:lang w:val="ru-RU" w:eastAsia="ru-RU" w:bidi="ar-SA"/>
        </w:rPr>
        <w:t>муниципального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округа</w:t>
      </w:r>
    </w:p>
    <w:p>
      <w:pPr>
        <w:pStyle w:val="Style19"/>
        <w:spacing w:before="26" w:after="0"/>
        <w:ind w:left="4956" w:hanging="0"/>
        <w:contextualSpacing/>
        <w:rPr>
          <w:sz w:val="28"/>
          <w:szCs w:val="28"/>
        </w:rPr>
      </w:pPr>
      <w:r>
        <w:rPr>
          <w:sz w:val="28"/>
          <w:szCs w:val="28"/>
        </w:rPr>
        <w:t>от _________________________________</w:t>
      </w:r>
    </w:p>
    <w:p>
      <w:pPr>
        <w:pStyle w:val="Style19"/>
        <w:spacing w:before="26" w:after="0"/>
        <w:ind w:left="4956" w:hanging="0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>
      <w:pPr>
        <w:pStyle w:val="Normal"/>
        <w:spacing w:before="20" w:after="200"/>
        <w:ind w:left="4956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имя,</w:t>
      </w:r>
      <w:r>
        <w:rPr>
          <w:rFonts w:cs="Times New Roman" w:ascii="Times New Roman" w:hAnsi="Times New Roman"/>
          <w:spacing w:val="11"/>
        </w:rPr>
        <w:t xml:space="preserve"> </w:t>
      </w:r>
      <w:r>
        <w:rPr>
          <w:rFonts w:cs="Times New Roman" w:ascii="Times New Roman" w:hAnsi="Times New Roman"/>
          <w:spacing w:val="-2"/>
        </w:rPr>
        <w:t>отчество</w:t>
      </w:r>
    </w:p>
    <w:p>
      <w:pPr>
        <w:pStyle w:val="Normal"/>
        <w:spacing w:before="5" w:after="200"/>
        <w:ind w:left="4956" w:hanging="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(последнее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при</w:t>
      </w:r>
      <w:r>
        <w:rPr>
          <w:rFonts w:cs="Times New Roman" w:ascii="Times New Roman" w:hAnsi="Times New Roman"/>
          <w:spacing w:val="5"/>
        </w:rPr>
        <w:t xml:space="preserve"> </w:t>
      </w:r>
      <w:r>
        <w:rPr>
          <w:rFonts w:cs="Times New Roman" w:ascii="Times New Roman" w:hAnsi="Times New Roman"/>
        </w:rPr>
        <w:t>наличии)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  <w:spacing w:val="-2"/>
        </w:rPr>
        <w:t>заявителя)</w:t>
      </w:r>
    </w:p>
    <w:p>
      <w:pPr>
        <w:pStyle w:val="Normal"/>
        <w:spacing w:before="5" w:after="200"/>
        <w:ind w:left="4956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  <w:w w:val="105"/>
          <w:sz w:val="28"/>
          <w:szCs w:val="28"/>
        </w:rPr>
        <w:t>Телефон: __________________________</w:t>
      </w:r>
    </w:p>
    <w:p>
      <w:pPr>
        <w:pStyle w:val="Style19"/>
        <w:spacing w:before="21" w:after="0"/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ЗАЯВЛЕНИЕ</w:t>
      </w:r>
    </w:p>
    <w:p>
      <w:pPr>
        <w:pStyle w:val="Style19"/>
        <w:spacing w:lineRule="auto" w:line="252" w:before="11" w:after="0"/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>на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предоставление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pacing w:val="-16"/>
          <w:w w:val="105"/>
          <w:kern w:val="0"/>
          <w:sz w:val="28"/>
          <w:szCs w:val="28"/>
          <w:lang w:val="ru-RU" w:eastAsia="en-US" w:bidi="ar-SA"/>
        </w:rPr>
        <w:t>материальной помощи</w:t>
      </w:r>
      <w:r>
        <w:rPr>
          <w:w w:val="105"/>
          <w:sz w:val="28"/>
          <w:szCs w:val="28"/>
        </w:rPr>
        <w:t xml:space="preserve"> лицам,  </w:t>
      </w:r>
      <w:r>
        <w:rPr>
          <w:rFonts w:cs="Times New Roman"/>
          <w:w w:val="105"/>
          <w:sz w:val="28"/>
          <w:szCs w:val="28"/>
        </w:rPr>
        <w:t>п</w:t>
      </w:r>
      <w:r>
        <w:rPr>
          <w:rFonts w:eastAsia="Calibri" w:cs="Times New Roman" w:eastAsiaTheme="minorHAnsi"/>
          <w:b w:val="false"/>
          <w:bCs w:val="false"/>
          <w:color w:val="auto"/>
          <w:w w:val="105"/>
          <w:kern w:val="0"/>
          <w:sz w:val="28"/>
          <w:szCs w:val="28"/>
          <w:lang w:val="ru-RU" w:eastAsia="en-US" w:bidi="ar-SA"/>
        </w:rPr>
        <w:t>опавшему в трудную жизненную ситуацию, в отношении которых применяется исполнительная или постпенитенциарная пробация</w:t>
      </w:r>
    </w:p>
    <w:p>
      <w:pPr>
        <w:pStyle w:val="Style19"/>
        <w:spacing w:before="18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pacing w:val="-4"/>
          <w:w w:val="105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1. Прошу</w:t>
      </w:r>
      <w:r>
        <w:rPr>
          <w:rFonts w:cs="Times New Roman" w:ascii="Times New Roman" w:hAnsi="Times New Roman"/>
          <w:spacing w:val="80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предоставить материальную помощь</w:t>
      </w:r>
      <w:r>
        <w:rPr>
          <w:rFonts w:cs="Times New Roman" w:ascii="Times New Roman" w:hAnsi="Times New Roman"/>
          <w:spacing w:val="80"/>
          <w:w w:val="105"/>
          <w:sz w:val="28"/>
          <w:szCs w:val="28"/>
        </w:rPr>
        <w:t xml:space="preserve">  </w:t>
      </w:r>
      <w:r>
        <w:rPr>
          <w:rFonts w:cs="Times New Roman" w:ascii="Times New Roman" w:hAnsi="Times New Roman"/>
          <w:w w:val="105"/>
          <w:sz w:val="28"/>
          <w:szCs w:val="28"/>
        </w:rPr>
        <w:t>в</w:t>
      </w:r>
      <w:r>
        <w:rPr>
          <w:rFonts w:cs="Times New Roman" w:ascii="Times New Roman" w:hAnsi="Times New Roman"/>
          <w:spacing w:val="80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размере____________ (</w:t>
      </w:r>
      <w:r>
        <w:rPr>
          <w:rFonts w:eastAsia="Calibri" w:cs="Times New Roman" w:ascii="Times New Roman" w:hAnsi="Times New Roman" w:eastAsiaTheme="minorHAnsi"/>
          <w:color w:val="auto"/>
          <w:w w:val="105"/>
          <w:kern w:val="0"/>
          <w:sz w:val="28"/>
          <w:szCs w:val="28"/>
          <w:lang w:val="ru-RU" w:eastAsia="en-US" w:bidi="ar-SA"/>
        </w:rPr>
        <w:t>____________________</w:t>
      </w:r>
      <w:r>
        <w:rPr>
          <w:rFonts w:cs="Times New Roman" w:ascii="Times New Roman" w:hAnsi="Times New Roman"/>
          <w:w w:val="105"/>
          <w:sz w:val="28"/>
          <w:szCs w:val="28"/>
        </w:rPr>
        <w:t>) рублей</w:t>
      </w: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 xml:space="preserve"> _____________________________________________________________________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_____________________________________________________________________</w:t>
      </w:r>
    </w:p>
    <w:p>
      <w:pPr>
        <w:pStyle w:val="Normal"/>
        <w:spacing w:before="25" w:after="200"/>
        <w:jc w:val="center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</w:rPr>
        <w:t>(дата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рождения)</w:t>
      </w:r>
      <w:r>
        <w:rPr>
          <w:rFonts w:cs="Times New Roman" w:ascii="Times New Roman" w:hAnsi="Times New Roman"/>
          <w:spacing w:val="23"/>
        </w:rPr>
        <w:t xml:space="preserve"> </w:t>
      </w:r>
      <w:r>
        <w:rPr>
          <w:rFonts w:cs="Times New Roman" w:ascii="Times New Roman" w:hAnsi="Times New Roman"/>
        </w:rPr>
        <w:t>(паспорт или другой документ:</w:t>
      </w:r>
      <w:r>
        <w:rPr>
          <w:rFonts w:cs="Times New Roman" w:ascii="Times New Roman" w:hAnsi="Times New Roman"/>
          <w:spacing w:val="17"/>
        </w:rPr>
        <w:t xml:space="preserve"> </w:t>
      </w:r>
      <w:r>
        <w:rPr>
          <w:rFonts w:cs="Times New Roman" w:ascii="Times New Roman" w:hAnsi="Times New Roman"/>
        </w:rPr>
        <w:t>серия,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помер,</w:t>
      </w:r>
      <w:r>
        <w:rPr>
          <w:rFonts w:cs="Times New Roman" w:ascii="Times New Roman" w:hAnsi="Times New Roman"/>
          <w:spacing w:val="7"/>
        </w:rPr>
        <w:t xml:space="preserve"> </w:t>
      </w:r>
      <w:r>
        <w:rPr>
          <w:rFonts w:cs="Times New Roman" w:ascii="Times New Roman" w:hAnsi="Times New Roman"/>
        </w:rPr>
        <w:t>кем,</w:t>
      </w:r>
      <w:r>
        <w:rPr>
          <w:rFonts w:cs="Times New Roman" w:ascii="Times New Roman" w:hAnsi="Times New Roman"/>
          <w:spacing w:val="8"/>
        </w:rPr>
        <w:t xml:space="preserve"> </w:t>
      </w:r>
      <w:r>
        <w:rPr>
          <w:rFonts w:cs="Times New Roman" w:ascii="Times New Roman" w:hAnsi="Times New Roman"/>
        </w:rPr>
        <w:t>когда</w:t>
      </w:r>
      <w:r>
        <w:rPr>
          <w:rFonts w:cs="Times New Roman" w:ascii="Times New Roman" w:hAnsi="Times New Roman"/>
          <w:spacing w:val="11"/>
        </w:rPr>
        <w:t xml:space="preserve"> </w:t>
      </w:r>
      <w:r>
        <w:rPr>
          <w:rFonts w:cs="Times New Roman" w:ascii="Times New Roman" w:hAnsi="Times New Roman"/>
          <w:spacing w:val="-2"/>
        </w:rPr>
        <w:t>выдан)</w:t>
      </w: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_____________________________________________________________________</w:t>
      </w:r>
    </w:p>
    <w:p>
      <w:pPr>
        <w:pStyle w:val="Style19"/>
        <w:tabs>
          <w:tab w:val="clear" w:pos="720"/>
          <w:tab w:val="left" w:pos="8848" w:leader="none"/>
        </w:tabs>
        <w:spacing w:before="24" w:after="0"/>
        <w:jc w:val="both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гражданину _________________________________________________________</w:t>
      </w:r>
    </w:p>
    <w:p>
      <w:pPr>
        <w:pStyle w:val="Normal"/>
        <w:spacing w:before="11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(указать</w:t>
      </w:r>
      <w:r>
        <w:rPr>
          <w:rFonts w:cs="Times New Roman" w:ascii="Times New Roman" w:hAnsi="Times New Roman"/>
          <w:spacing w:val="18"/>
        </w:rPr>
        <w:t xml:space="preserve"> </w:t>
      </w:r>
      <w:r>
        <w:rPr>
          <w:rFonts w:cs="Times New Roman" w:ascii="Times New Roman" w:hAnsi="Times New Roman"/>
          <w:spacing w:val="-2"/>
        </w:rPr>
        <w:t>гражданство)</w:t>
      </w:r>
    </w:p>
    <w:p>
      <w:pPr>
        <w:pStyle w:val="Style19"/>
        <w:tabs>
          <w:tab w:val="clear" w:pos="720"/>
          <w:tab w:val="left" w:pos="8772" w:leader="none"/>
        </w:tabs>
        <w:spacing w:before="17" w:after="0"/>
        <w:jc w:val="both"/>
        <w:rPr>
          <w:spacing w:val="-35"/>
          <w:w w:val="105"/>
          <w:sz w:val="28"/>
          <w:szCs w:val="28"/>
        </w:rPr>
      </w:pPr>
      <w:r>
        <w:rPr>
          <w:w w:val="105"/>
          <w:sz w:val="28"/>
          <w:szCs w:val="28"/>
        </w:rPr>
        <w:t>зарегистрированному</w:t>
      </w:r>
      <w:r>
        <w:rPr>
          <w:spacing w:val="-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месту</w:t>
      </w:r>
      <w:r>
        <w:rPr>
          <w:spacing w:val="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жительства</w:t>
      </w:r>
      <w:r>
        <w:rPr>
          <w:spacing w:val="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адресу:</w:t>
      </w:r>
      <w:r>
        <w:rPr>
          <w:spacing w:val="-35"/>
          <w:w w:val="105"/>
          <w:sz w:val="28"/>
          <w:szCs w:val="28"/>
        </w:rPr>
        <w:t xml:space="preserve"> ____________________________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_____________________________________________________________________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_____________________________________________________________________</w:t>
      </w:r>
    </w:p>
    <w:p>
      <w:pPr>
        <w:pStyle w:val="Style19"/>
        <w:spacing w:lineRule="auto" w:line="252" w:before="11" w:after="0"/>
        <w:jc w:val="both"/>
        <w:rPr>
          <w:sz w:val="28"/>
          <w:szCs w:val="28"/>
        </w:rPr>
      </w:pPr>
      <w:r>
        <w:rPr>
          <w:rFonts w:cs="Times New Roman"/>
          <w:spacing w:val="-4"/>
          <w:w w:val="105"/>
          <w:sz w:val="28"/>
          <w:szCs w:val="28"/>
        </w:rPr>
        <w:t>п</w:t>
      </w:r>
      <w:r>
        <w:rPr>
          <w:rFonts w:eastAsia="Calibri" w:cs="Times New Roman" w:eastAsiaTheme="minorHAnsi"/>
          <w:b w:val="false"/>
          <w:bCs w:val="false"/>
          <w:color w:val="auto"/>
          <w:spacing w:val="-4"/>
          <w:w w:val="105"/>
          <w:kern w:val="0"/>
          <w:sz w:val="28"/>
          <w:szCs w:val="28"/>
          <w:lang w:val="ru-RU" w:eastAsia="en-US" w:bidi="ar-SA"/>
        </w:rPr>
        <w:t xml:space="preserve">опавшему в трудную жизненную ситуацию, в отношении которых применяется исполнительная или постпенитенциарная пробация, </w:t>
      </w:r>
      <w:r>
        <w:rPr>
          <w:rFonts w:eastAsia="Calibri" w:cs="Times New Roman"/>
          <w:b w:val="false"/>
          <w:bCs w:val="false"/>
          <w:color w:val="000000"/>
          <w:spacing w:val="-4"/>
          <w:w w:val="105"/>
          <w:kern w:val="0"/>
          <w:sz w:val="28"/>
          <w:szCs w:val="28"/>
          <w:u w:val="none"/>
          <w:lang w:val="ru-RU" w:eastAsia="en-US" w:bidi="ar-SA"/>
        </w:rPr>
        <w:t xml:space="preserve">в соответствии с </w:t>
      </w:r>
      <w:r>
        <w:rPr>
          <w:rFonts w:eastAsia="Times New Roman" w:cs="Times New Roman"/>
          <w:b w:val="false"/>
          <w:bCs w:val="false"/>
          <w:color w:val="000000"/>
          <w:spacing w:val="-4"/>
          <w:w w:val="105"/>
          <w:kern w:val="0"/>
          <w:sz w:val="28"/>
          <w:szCs w:val="28"/>
          <w:u w:val="none"/>
          <w:lang w:val="ru-RU" w:eastAsia="ru-RU" w:bidi="ar-SA"/>
        </w:rPr>
        <w:t>Федеральным законом от 06.02.2023 № 10-ФЗ «О пробации в Российской федерации».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exact" w:line="320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tabs>
          <w:tab w:val="clear" w:pos="720"/>
          <w:tab w:val="left" w:pos="9112" w:leader="none"/>
        </w:tabs>
        <w:spacing w:lineRule="exact" w:line="320" w:before="10" w:after="0"/>
        <w:rPr>
          <w:w w:val="105"/>
          <w:sz w:val="28"/>
          <w:szCs w:val="28"/>
        </w:rPr>
      </w:pPr>
      <w:r>
        <w:rPr>
          <w:rFonts w:eastAsia="Times New Roman" w:cs="Times New Roman"/>
          <w:color w:val="auto"/>
          <w:w w:val="105"/>
          <w:kern w:val="0"/>
          <w:sz w:val="28"/>
          <w:szCs w:val="28"/>
          <w:lang w:val="ru-RU" w:eastAsia="en-US" w:bidi="ar-SA"/>
        </w:rPr>
        <w:t>Материальную помощь</w:t>
      </w:r>
      <w:r>
        <w:rPr>
          <w:w w:val="105"/>
          <w:sz w:val="28"/>
          <w:szCs w:val="28"/>
        </w:rPr>
        <w:t xml:space="preserve"> прошу перечислить:</w:t>
      </w:r>
    </w:p>
    <w:p>
      <w:pPr>
        <w:pStyle w:val="ListParagraph"/>
        <w:widowControl w:val="false"/>
        <w:tabs>
          <w:tab w:val="clear" w:pos="720"/>
          <w:tab w:val="left" w:pos="958" w:leader="none"/>
          <w:tab w:val="left" w:pos="9035" w:leader="none"/>
        </w:tabs>
        <w:suppressAutoHyphens w:val="true"/>
        <w:spacing w:lineRule="auto" w:line="247"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_____________________________________________________________________</w:t>
      </w:r>
    </w:p>
    <w:p>
      <w:pPr>
        <w:pStyle w:val="Normal"/>
        <w:spacing w:lineRule="exact" w:line="229" w:before="0" w:after="200"/>
        <w:contextualSpacing/>
        <w:jc w:val="center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</w:rPr>
        <w:t>(полное</w:t>
      </w:r>
      <w:r>
        <w:rPr>
          <w:rFonts w:cs="Times New Roman" w:ascii="Times New Roman" w:hAnsi="Times New Roman"/>
          <w:spacing w:val="13"/>
        </w:rPr>
        <w:t xml:space="preserve"> </w:t>
      </w:r>
      <w:r>
        <w:rPr>
          <w:rFonts w:cs="Times New Roman" w:ascii="Times New Roman" w:hAnsi="Times New Roman"/>
        </w:rPr>
        <w:t>наименование</w:t>
      </w:r>
      <w:r>
        <w:rPr>
          <w:rFonts w:cs="Times New Roman" w:ascii="Times New Roman" w:hAnsi="Times New Roman"/>
          <w:spacing w:val="19"/>
        </w:rPr>
        <w:t xml:space="preserve"> </w:t>
      </w:r>
      <w:r>
        <w:rPr>
          <w:rFonts w:cs="Times New Roman" w:ascii="Times New Roman" w:hAnsi="Times New Roman"/>
        </w:rPr>
        <w:t>кредитной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  <w:spacing w:val="-2"/>
        </w:rPr>
        <w:t>организации)</w:t>
      </w:r>
    </w:p>
    <w:p>
      <w:pPr>
        <w:pStyle w:val="Style19"/>
        <w:tabs>
          <w:tab w:val="clear" w:pos="720"/>
          <w:tab w:val="left" w:pos="9170" w:leader="none"/>
          <w:tab w:val="left" w:pos="9409" w:leader="none"/>
        </w:tabs>
        <w:spacing w:lineRule="auto" w:line="247" w:before="68" w:after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на л/с № ____________________________________________________________</w:t>
      </w:r>
    </w:p>
    <w:p>
      <w:pPr>
        <w:pStyle w:val="Style19"/>
        <w:tabs>
          <w:tab w:val="clear" w:pos="720"/>
          <w:tab w:val="left" w:pos="9170" w:leader="none"/>
          <w:tab w:val="left" w:pos="9409" w:leader="none"/>
        </w:tabs>
        <w:spacing w:lineRule="auto" w:line="247" w:before="68" w:after="0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на имя</w:t>
      </w:r>
      <w:r>
        <w:rPr>
          <w:spacing w:val="3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_____________________________________________________________</w:t>
      </w:r>
    </w:p>
    <w:p>
      <w:pPr>
        <w:pStyle w:val="Normal"/>
        <w:spacing w:lineRule="exact" w:line="25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</w:t>
      </w:r>
      <w:r>
        <w:rPr>
          <w:rFonts w:cs="Times New Roman" w:ascii="Times New Roman" w:hAnsi="Times New Roman"/>
          <w:spacing w:val="24"/>
        </w:rPr>
        <w:t xml:space="preserve"> </w:t>
      </w:r>
      <w:r>
        <w:rPr>
          <w:rFonts w:cs="Times New Roman" w:ascii="Times New Roman" w:hAnsi="Times New Roman"/>
        </w:rPr>
        <w:t>имя,</w:t>
      </w:r>
      <w:r>
        <w:rPr>
          <w:rFonts w:cs="Times New Roman" w:ascii="Times New Roman" w:hAnsi="Times New Roman"/>
          <w:spacing w:val="7"/>
        </w:rPr>
        <w:t xml:space="preserve"> </w:t>
      </w:r>
      <w:r>
        <w:rPr>
          <w:rFonts w:cs="Times New Roman" w:ascii="Times New Roman" w:hAnsi="Times New Roman"/>
        </w:rPr>
        <w:t>отчество</w:t>
      </w:r>
      <w:r>
        <w:rPr>
          <w:rFonts w:cs="Times New Roman" w:ascii="Times New Roman" w:hAnsi="Times New Roman"/>
          <w:spacing w:val="14"/>
        </w:rPr>
        <w:t xml:space="preserve"> </w:t>
      </w:r>
      <w:r>
        <w:rPr>
          <w:rFonts w:cs="Times New Roman" w:ascii="Times New Roman" w:hAnsi="Times New Roman"/>
        </w:rPr>
        <w:t>(последнее</w:t>
      </w:r>
      <w:r>
        <w:rPr>
          <w:rFonts w:cs="Times New Roman" w:ascii="Times New Roman" w:hAnsi="Times New Roman"/>
          <w:spacing w:val="21"/>
        </w:rPr>
        <w:t xml:space="preserve"> 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при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</w:rPr>
        <w:t>наличии)</w:t>
      </w:r>
      <w:r>
        <w:rPr>
          <w:rFonts w:cs="Times New Roman" w:ascii="Times New Roman" w:hAnsi="Times New Roman"/>
          <w:spacing w:val="15"/>
        </w:rPr>
        <w:t xml:space="preserve"> </w:t>
      </w:r>
      <w:r>
        <w:rPr>
          <w:rFonts w:cs="Times New Roman" w:ascii="Times New Roman" w:hAnsi="Times New Roman"/>
          <w:spacing w:val="5"/>
        </w:rPr>
        <w:t xml:space="preserve"> </w:t>
      </w:r>
    </w:p>
    <w:p>
      <w:pPr>
        <w:pStyle w:val="Style19"/>
        <w:spacing w:before="0" w:after="0"/>
        <w:contextualSpacing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Приложение: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7" w:leader="none"/>
          <w:tab w:val="left" w:pos="883" w:leader="none"/>
        </w:tabs>
        <w:suppressAutoHyphens w:val="true"/>
        <w:spacing w:lineRule="auto" w:line="240" w:before="17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</w:t>
      </w:r>
      <w:r>
        <w:rPr>
          <w:rFonts w:cs="Times New Roman" w:ascii="Times New Roman" w:hAnsi="Times New Roman"/>
          <w:spacing w:val="5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документа,</w:t>
      </w:r>
      <w:r>
        <w:rPr>
          <w:rFonts w:cs="Times New Roman" w:ascii="Times New Roman" w:hAnsi="Times New Roman"/>
          <w:spacing w:val="6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удостоверяющего</w:t>
      </w:r>
      <w:r>
        <w:rPr>
          <w:rFonts w:cs="Times New Roman" w:ascii="Times New Roman" w:hAnsi="Times New Roman"/>
          <w:spacing w:val="4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личность</w:t>
      </w:r>
      <w:r>
        <w:rPr>
          <w:rFonts w:cs="Times New Roman" w:ascii="Times New Roman" w:hAnsi="Times New Roman"/>
          <w:spacing w:val="69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заявителя (паспорт, справка из миграционного </w:t>
      </w:r>
      <w:r>
        <w:rPr>
          <w:rFonts w:eastAsia="Calibri" w:cs="Times New Roman" w:ascii="Times New Roman" w:hAnsi="Times New Roman" w:eastAsiaTheme="minorHAnsi"/>
          <w:color w:val="auto"/>
          <w:spacing w:val="-2"/>
          <w:kern w:val="0"/>
          <w:sz w:val="28"/>
          <w:szCs w:val="28"/>
          <w:lang w:val="ru-RU" w:eastAsia="en-US" w:bidi="ar-SA"/>
        </w:rPr>
        <w:t>службы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shd w:fill="auto" w:val="clear"/>
        </w:rPr>
        <w:t xml:space="preserve"> отдела Министерства внутренних дел Российской Федерации «Артинский», документ об освобождении и др.)</w:t>
      </w:r>
      <w:r>
        <w:rPr>
          <w:rFonts w:cs="Times New Roman" w:ascii="Times New Roman" w:hAnsi="Times New Roman"/>
          <w:spacing w:val="-2"/>
          <w:sz w:val="28"/>
          <w:szCs w:val="28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7" w:leader="none"/>
          <w:tab w:val="left" w:pos="878" w:leader="none"/>
        </w:tabs>
        <w:suppressAutoHyphens w:val="true"/>
        <w:spacing w:lineRule="auto" w:line="240" w:before="18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банковские</w:t>
      </w:r>
      <w:r>
        <w:rPr>
          <w:rFonts w:cs="Times New Roman" w:ascii="Times New Roman" w:hAnsi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реквизиты</w:t>
      </w:r>
      <w:r>
        <w:rPr>
          <w:rFonts w:cs="Times New Roman" w:ascii="Times New Roman" w:hAnsi="Times New Roman"/>
          <w:spacing w:val="-11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счета</w:t>
      </w:r>
      <w:r>
        <w:rPr>
          <w:rFonts w:cs="Times New Roman" w:ascii="Times New Roman" w:hAnsi="Times New Roman"/>
          <w:spacing w:val="-1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заявителя;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7" w:leader="none"/>
          <w:tab w:val="left" w:pos="876" w:leader="none"/>
        </w:tabs>
        <w:suppressAutoHyphens w:val="true"/>
        <w:spacing w:lineRule="auto" w:line="240" w:before="17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копия</w:t>
      </w:r>
      <w:r>
        <w:rPr>
          <w:rFonts w:cs="Times New Roman" w:ascii="Times New Roman" w:hAnsi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ИНН</w:t>
      </w:r>
      <w:r>
        <w:rPr>
          <w:rFonts w:cs="Times New Roman" w:ascii="Times New Roman" w:hAnsi="Times New Roman"/>
          <w:spacing w:val="-1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 xml:space="preserve">заявителя </w:t>
      </w:r>
      <w:r>
        <w:rPr>
          <w:rFonts w:cs="Times New Roman" w:ascii="Times New Roman" w:hAnsi="Times New Roman"/>
          <w:spacing w:val="10"/>
          <w:w w:val="105"/>
          <w:sz w:val="28"/>
          <w:szCs w:val="28"/>
        </w:rPr>
        <w:t>(при наличии)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7" w:leader="none"/>
          <w:tab w:val="left" w:pos="876" w:leader="none"/>
        </w:tabs>
        <w:suppressAutoHyphens w:val="true"/>
        <w:spacing w:lineRule="auto" w:line="240" w:before="24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>копия</w:t>
      </w:r>
      <w:r>
        <w:rPr>
          <w:rFonts w:cs="Times New Roman" w:ascii="Times New Roman" w:hAnsi="Times New Roman"/>
          <w:spacing w:val="-9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СНИЛС</w:t>
      </w:r>
      <w:r>
        <w:rPr>
          <w:rFonts w:cs="Times New Roman" w:ascii="Times New Roman" w:hAnsi="Times New Roman"/>
          <w:spacing w:val="-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 xml:space="preserve">заявителя </w:t>
      </w:r>
      <w:r>
        <w:rPr>
          <w:rFonts w:cs="Times New Roman" w:ascii="Times New Roman" w:hAnsi="Times New Roman"/>
          <w:spacing w:val="10"/>
          <w:w w:val="105"/>
          <w:sz w:val="28"/>
          <w:szCs w:val="28"/>
        </w:rPr>
        <w:t>(при наличии)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47" w:before="5" w:after="0"/>
        <w:ind w:left="1790" w:right="57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 xml:space="preserve">5.    представление </w:t>
      </w:r>
      <w:r>
        <w:rPr>
          <w:rFonts w:cs="Times New Roman" w:ascii="Times New Roman" w:hAnsi="Times New Roman"/>
          <w:b w:val="false"/>
          <w:color w:val="000000"/>
          <w:spacing w:val="-2"/>
          <w:w w:val="105"/>
          <w:sz w:val="28"/>
          <w:szCs w:val="28"/>
          <w:u w:val="none"/>
        </w:rPr>
        <w:t xml:space="preserve">Артинского филиала ФКУ УИИ ГУФСИН  России по СО или другого органа участвующего с сфере пробации в соответствии с </w:t>
      </w:r>
      <w:r>
        <w:rPr>
          <w:rFonts w:eastAsia="Times New Roman" w:cs="Times New Roman" w:ascii="Times New Roman" w:hAnsi="Times New Roman"/>
          <w:b w:val="false"/>
          <w:color w:val="000000"/>
          <w:spacing w:val="-2"/>
          <w:w w:val="105"/>
          <w:kern w:val="0"/>
          <w:sz w:val="28"/>
          <w:szCs w:val="28"/>
          <w:u w:val="none"/>
          <w:lang w:val="ru-RU" w:eastAsia="ru-RU" w:bidi="ar-SA"/>
        </w:rPr>
        <w:t>Федеральным законом от 06.02.2023 № 10-ФЗ «О пробации в Российской федерации».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134" w:leader="none"/>
          <w:tab w:val="left" w:pos="1689" w:leader="none"/>
          <w:tab w:val="left" w:pos="9923" w:leader="none"/>
        </w:tabs>
        <w:suppressAutoHyphens w:val="true"/>
        <w:spacing w:lineRule="auto" w:line="247" w:before="5" w:after="0"/>
        <w:ind w:left="1790" w:right="57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spacing w:before="0" w:after="0"/>
        <w:contextualSpacing/>
        <w:rPr>
          <w:sz w:val="28"/>
          <w:szCs w:val="28"/>
        </w:rPr>
      </w:pPr>
      <w:r>
        <w:rPr>
          <w:w w:val="105"/>
          <w:sz w:val="28"/>
          <w:szCs w:val="28"/>
        </w:rPr>
        <w:t>Способ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уведомления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принятом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решении</w:t>
      </w:r>
      <w:r>
        <w:rPr>
          <w:spacing w:val="-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(указать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нужное):</w:t>
      </w:r>
    </w:p>
    <w:p>
      <w:pPr>
        <w:pStyle w:val="Style19"/>
        <w:tabs>
          <w:tab w:val="clear" w:pos="720"/>
          <w:tab w:val="left" w:pos="5180" w:leader="none"/>
          <w:tab w:val="left" w:pos="9076" w:leader="none"/>
        </w:tabs>
        <w:spacing w:before="17" w:after="0"/>
        <w:contextualSpacing/>
        <w:rPr/>
      </w:pPr>
      <w:r>
        <w:rPr>
          <w:w w:val="105"/>
          <w:sz w:val="28"/>
          <w:szCs w:val="28"/>
        </w:rPr>
        <w:t>Почта (телефон)____________________________________________________</w:t>
      </w:r>
      <w:r>
        <w:rPr>
          <w:spacing w:val="-10"/>
          <w:w w:val="105"/>
          <w:sz w:val="28"/>
          <w:szCs w:val="28"/>
        </w:rPr>
        <w:t>;</w:t>
      </w:r>
    </w:p>
    <w:p>
      <w:pPr>
        <w:pStyle w:val="Normal"/>
        <w:spacing w:before="29" w:after="200"/>
        <w:contextualSpacing/>
        <w:jc w:val="center"/>
        <w:rPr/>
      </w:pPr>
      <w:r>
        <w:rPr>
          <w:rFonts w:cs="Times New Roman" w:ascii="Times New Roman" w:hAnsi="Times New Roman"/>
        </w:rPr>
        <w:t>(указать</w:t>
      </w:r>
      <w:r>
        <w:rPr>
          <w:rFonts w:cs="Times New Roman" w:ascii="Times New Roman" w:hAnsi="Times New Roman"/>
          <w:spacing w:val="-8"/>
        </w:rPr>
        <w:t xml:space="preserve"> </w:t>
      </w:r>
      <w:r>
        <w:rPr>
          <w:rFonts w:cs="Times New Roman" w:ascii="Times New Roman" w:hAnsi="Times New Roman"/>
          <w:spacing w:val="-2"/>
        </w:rPr>
        <w:t>адрес)</w:t>
      </w:r>
    </w:p>
    <w:p>
      <w:pPr>
        <w:pStyle w:val="Style19"/>
        <w:tabs>
          <w:tab w:val="clear" w:pos="720"/>
          <w:tab w:val="left" w:pos="9152" w:leader="none"/>
        </w:tabs>
        <w:spacing w:before="15" w:after="0"/>
        <w:contextualSpacing/>
        <w:rPr/>
      </w:pPr>
      <w:r>
        <w:rPr>
          <w:sz w:val="28"/>
          <w:szCs w:val="28"/>
        </w:rPr>
        <w:t>Электронный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адрес</w:t>
      </w:r>
      <w:r>
        <w:rPr>
          <w:spacing w:val="4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__________________________________________________</w:t>
      </w:r>
    </w:p>
    <w:p>
      <w:pPr>
        <w:pStyle w:val="Normal"/>
        <w:spacing w:before="5" w:after="200"/>
        <w:contextualSpacing/>
        <w:jc w:val="center"/>
        <w:rPr/>
      </w:pPr>
      <w:r>
        <w:rPr>
          <w:rFonts w:cs="Times New Roman" w:ascii="Times New Roman" w:hAnsi="Times New Roman"/>
        </w:rPr>
        <w:t>(указать</w:t>
      </w:r>
      <w:r>
        <w:rPr>
          <w:rFonts w:cs="Times New Roman" w:ascii="Times New Roman" w:hAnsi="Times New Roman"/>
          <w:spacing w:val="12"/>
        </w:rPr>
        <w:t xml:space="preserve"> </w:t>
      </w:r>
      <w:r>
        <w:rPr>
          <w:rFonts w:cs="Times New Roman" w:ascii="Times New Roman" w:hAnsi="Times New Roman"/>
        </w:rPr>
        <w:t>адрес</w:t>
      </w:r>
      <w:r>
        <w:rPr>
          <w:rFonts w:cs="Times New Roman" w:ascii="Times New Roman" w:hAnsi="Times New Roman"/>
          <w:spacing w:val="16"/>
        </w:rPr>
        <w:t xml:space="preserve"> </w:t>
      </w:r>
      <w:r>
        <w:rPr>
          <w:rFonts w:cs="Times New Roman" w:ascii="Times New Roman" w:hAnsi="Times New Roman"/>
        </w:rPr>
        <w:t>электронной</w:t>
      </w:r>
      <w:r>
        <w:rPr>
          <w:rFonts w:cs="Times New Roman" w:ascii="Times New Roman" w:hAnsi="Times New Roman"/>
          <w:spacing w:val="20"/>
        </w:rPr>
        <w:t xml:space="preserve"> </w:t>
      </w:r>
      <w:r>
        <w:rPr>
          <w:rFonts w:cs="Times New Roman" w:ascii="Times New Roman" w:hAnsi="Times New Roman"/>
          <w:spacing w:val="-2"/>
        </w:rPr>
        <w:t>почты)</w:t>
      </w:r>
    </w:p>
    <w:p>
      <w:pPr>
        <w:pStyle w:val="Style19"/>
        <w:spacing w:before="17" w:after="0"/>
        <w:contextualSpacing/>
        <w:rPr/>
      </w:pPr>
      <w:r>
        <w:rPr>
          <w:w w:val="105"/>
          <w:sz w:val="28"/>
          <w:szCs w:val="28"/>
        </w:rPr>
        <w:t>Достоверность</w:t>
      </w:r>
      <w:r>
        <w:rPr>
          <w:spacing w:val="-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сведений,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содержащихся</w:t>
      </w:r>
      <w:r>
        <w:rPr>
          <w:spacing w:val="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заявлении,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подтверждаю:</w:t>
      </w:r>
    </w:p>
    <w:p>
      <w:pPr>
        <w:pStyle w:val="Style19"/>
        <w:spacing w:before="17" w:after="0"/>
        <w:contextualSpacing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</w:r>
    </w:p>
    <w:p>
      <w:pPr>
        <w:pStyle w:val="Style19"/>
        <w:spacing w:before="17" w:after="0"/>
        <w:rPr/>
      </w:pPr>
      <w:r>
        <w:rPr>
          <w:spacing w:val="-2"/>
          <w:w w:val="105"/>
          <w:sz w:val="28"/>
          <w:szCs w:val="28"/>
        </w:rPr>
        <w:t xml:space="preserve">____________________ / _________________________ / </w:t>
      </w:r>
    </w:p>
    <w:p>
      <w:pPr>
        <w:pStyle w:val="Normal"/>
        <w:tabs>
          <w:tab w:val="clear" w:pos="720"/>
          <w:tab w:val="left" w:pos="3322" w:leader="none"/>
        </w:tabs>
        <w:spacing w:before="8" w:after="200"/>
        <w:rPr/>
      </w:pPr>
      <w:r>
        <w:rPr>
          <w:rFonts w:cs="Times New Roman" w:ascii="Times New Roman" w:hAnsi="Times New Roman"/>
          <w:spacing w:val="-4"/>
        </w:rPr>
        <w:t xml:space="preserve">            </w:t>
      </w:r>
      <w:r>
        <w:rPr>
          <w:rFonts w:cs="Times New Roman" w:ascii="Times New Roman" w:hAnsi="Times New Roman"/>
          <w:spacing w:val="-4"/>
        </w:rPr>
        <w:t>(подпись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pacing w:val="-2"/>
        </w:rPr>
        <w:t xml:space="preserve">заявителя)                                   </w:t>
      </w:r>
      <w:r>
        <w:rPr>
          <w:rFonts w:cs="Times New Roman" w:ascii="Times New Roman" w:hAnsi="Times New Roman"/>
          <w:position w:val="1"/>
        </w:rPr>
        <w:t>(фамилия,</w:t>
      </w:r>
      <w:r>
        <w:rPr>
          <w:rFonts w:cs="Times New Roman" w:ascii="Times New Roman" w:hAnsi="Times New Roman"/>
          <w:spacing w:val="17"/>
          <w:position w:val="1"/>
        </w:rPr>
        <w:t xml:space="preserve"> </w:t>
      </w:r>
      <w:r>
        <w:rPr>
          <w:rFonts w:cs="Times New Roman" w:ascii="Times New Roman" w:hAnsi="Times New Roman"/>
          <w:spacing w:val="-2"/>
          <w:position w:val="1"/>
        </w:rPr>
        <w:t>инициалы)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72" w:leader="none"/>
        </w:tabs>
        <w:suppressAutoHyphens w:val="true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w w:val="105"/>
          <w:sz w:val="28"/>
          <w:szCs w:val="28"/>
        </w:rPr>
        <w:t>С</w:t>
      </w:r>
      <w:r>
        <w:rPr>
          <w:rFonts w:cs="Times New Roman" w:ascii="Times New Roman" w:hAnsi="Times New Roman"/>
          <w:spacing w:val="-16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Порядком</w:t>
      </w:r>
      <w:r>
        <w:rPr>
          <w:rFonts w:cs="Times New Roman" w:ascii="Times New Roman" w:hAnsi="Times New Roman"/>
          <w:spacing w:val="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предоставления</w:t>
      </w:r>
      <w:r>
        <w:rPr>
          <w:rFonts w:cs="Times New Roman" w:ascii="Times New Roman" w:hAnsi="Times New Roman"/>
          <w:spacing w:val="-16"/>
          <w:w w:val="105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pacing w:val="-16"/>
          <w:w w:val="105"/>
          <w:kern w:val="0"/>
          <w:sz w:val="28"/>
          <w:szCs w:val="28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ознакомлен(а):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872" w:leader="none"/>
        </w:tabs>
        <w:suppressAutoHyphens w:val="true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9"/>
        <w:spacing w:before="17" w:after="0"/>
        <w:rPr/>
      </w:pPr>
      <w:r>
        <w:rPr>
          <w:spacing w:val="-2"/>
          <w:w w:val="105"/>
          <w:sz w:val="28"/>
          <w:szCs w:val="28"/>
        </w:rPr>
        <w:t xml:space="preserve">____________________ / _________________________ / </w:t>
      </w:r>
    </w:p>
    <w:p>
      <w:pPr>
        <w:pStyle w:val="Normal"/>
        <w:tabs>
          <w:tab w:val="clear" w:pos="720"/>
          <w:tab w:val="left" w:pos="3322" w:leader="none"/>
        </w:tabs>
        <w:spacing w:before="8" w:after="200"/>
        <w:rPr/>
      </w:pPr>
      <w:r>
        <w:rPr>
          <w:rFonts w:cs="Times New Roman" w:ascii="Times New Roman" w:hAnsi="Times New Roman"/>
          <w:spacing w:val="-4"/>
        </w:rPr>
        <w:t xml:space="preserve">               </w:t>
      </w:r>
      <w:r>
        <w:rPr>
          <w:rFonts w:cs="Times New Roman" w:ascii="Times New Roman" w:hAnsi="Times New Roman"/>
          <w:spacing w:val="-4"/>
        </w:rPr>
        <w:t>(подпись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pacing w:val="-2"/>
        </w:rPr>
        <w:t xml:space="preserve">заявителя)                                  </w:t>
      </w:r>
      <w:r>
        <w:rPr>
          <w:rFonts w:cs="Times New Roman" w:ascii="Times New Roman" w:hAnsi="Times New Roman"/>
          <w:position w:val="1"/>
        </w:rPr>
        <w:t>(фамилия,</w:t>
      </w:r>
      <w:r>
        <w:rPr>
          <w:rFonts w:cs="Times New Roman" w:ascii="Times New Roman" w:hAnsi="Times New Roman"/>
          <w:spacing w:val="17"/>
          <w:position w:val="1"/>
        </w:rPr>
        <w:t xml:space="preserve"> </w:t>
      </w:r>
      <w:r>
        <w:rPr>
          <w:rFonts w:cs="Times New Roman" w:ascii="Times New Roman" w:hAnsi="Times New Roman"/>
          <w:spacing w:val="-2"/>
          <w:position w:val="1"/>
        </w:rPr>
        <w:t>инициалы)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09" w:leader="none"/>
          <w:tab w:val="left" w:pos="1001" w:leader="none"/>
          <w:tab w:val="left" w:pos="6747" w:leader="none"/>
          <w:tab w:val="left" w:pos="7857" w:leader="none"/>
        </w:tabs>
        <w:suppressAutoHyphens w:val="true"/>
        <w:spacing w:lineRule="auto" w:line="259" w:before="0" w:after="0"/>
        <w:ind w:left="360" w:hanging="0"/>
        <w:contextualSpacing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609" w:leader="none"/>
          <w:tab w:val="left" w:pos="1001" w:leader="none"/>
          <w:tab w:val="left" w:pos="6747" w:leader="none"/>
          <w:tab w:val="left" w:pos="7857" w:leader="none"/>
        </w:tabs>
        <w:suppressAutoHyphens w:val="true"/>
        <w:spacing w:lineRule="auto" w:line="259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и документы в количестве __________ экз. приняты:</w:t>
      </w:r>
    </w:p>
    <w:p>
      <w:pPr>
        <w:pStyle w:val="Style19"/>
        <w:spacing w:before="17" w:after="0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</w:r>
    </w:p>
    <w:p>
      <w:pPr>
        <w:pStyle w:val="Style19"/>
        <w:spacing w:before="17" w:after="0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_________________ / _______________________ /  «____» ____________202__г.</w:t>
      </w:r>
    </w:p>
    <w:p>
      <w:pPr>
        <w:sectPr>
          <w:type w:val="nextPage"/>
          <w:pgSz w:w="12240" w:h="15840"/>
          <w:pgMar w:left="1009" w:right="1045" w:header="0" w:top="750" w:footer="0" w:bottom="717" w:gutter="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3322" w:leader="none"/>
        </w:tabs>
        <w:spacing w:before="8" w:after="200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4"/>
          <w:position w:val="1"/>
        </w:rPr>
        <w:t>(подпись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pacing w:val="-2"/>
        </w:rPr>
        <w:t xml:space="preserve">должностного лица)        </w:t>
      </w:r>
      <w:r>
        <w:rPr>
          <w:rFonts w:cs="Times New Roman" w:ascii="Times New Roman" w:hAnsi="Times New Roman"/>
          <w:position w:val="1"/>
        </w:rPr>
        <w:t>(фамилия,</w:t>
      </w:r>
      <w:r>
        <w:rPr>
          <w:rFonts w:cs="Times New Roman" w:ascii="Times New Roman" w:hAnsi="Times New Roman"/>
          <w:spacing w:val="17"/>
          <w:position w:val="1"/>
        </w:rPr>
        <w:t xml:space="preserve"> </w:t>
      </w:r>
      <w:r>
        <w:rPr>
          <w:rFonts w:cs="Times New Roman" w:ascii="Times New Roman" w:hAnsi="Times New Roman"/>
          <w:spacing w:val="-2"/>
          <w:position w:val="1"/>
        </w:rPr>
        <w:t>инициалы)                                         (дата)</w:t>
      </w:r>
    </w:p>
    <w:p>
      <w:pPr>
        <w:pStyle w:val="Style19"/>
        <w:spacing w:before="76" w:after="0"/>
        <w:ind w:left="4956" w:right="-85" w:hanging="0"/>
        <w:contextualSpacing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>Приложение № 2</w:t>
      </w:r>
    </w:p>
    <w:p>
      <w:pPr>
        <w:pStyle w:val="Normal"/>
        <w:spacing w:lineRule="exact" w:line="320" w:before="80" w:after="200"/>
        <w:ind w:left="4956" w:hanging="0"/>
        <w:contextualSpacing/>
        <w:rPr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pacing w:val="-2"/>
          <w:sz w:val="28"/>
          <w:szCs w:val="28"/>
        </w:rPr>
        <w:t>к</w:t>
      </w:r>
      <w:r>
        <w:rPr>
          <w:rFonts w:cs="Times New Roman" w:ascii="Times New Roman" w:hAnsi="Times New Roman"/>
          <w:b w:val="false"/>
          <w:bCs w:val="false"/>
          <w:spacing w:val="-10"/>
          <w:w w:val="10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0"/>
          <w:w w:val="105"/>
          <w:kern w:val="0"/>
          <w:sz w:val="28"/>
          <w:szCs w:val="28"/>
          <w:lang w:val="ru-RU" w:eastAsia="ru-RU" w:bidi="ar-SA"/>
        </w:rPr>
        <w:t xml:space="preserve">Порядку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предоставления  социальной поддержки в виде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оказания материальной помощи лицам, попавшим в трудную жизненную ситуацию, в отношении которых применяется исполнительная </w:t>
      </w:r>
    </w:p>
    <w:p>
      <w:pPr>
        <w:pStyle w:val="Normal"/>
        <w:spacing w:lineRule="exact" w:line="320" w:before="80" w:after="200"/>
        <w:ind w:left="4956" w:hanging="0"/>
        <w:contextualSpacing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pacing w:val="-10"/>
          <w:w w:val="105"/>
          <w:kern w:val="0"/>
          <w:sz w:val="28"/>
          <w:szCs w:val="28"/>
          <w:lang w:val="ru-RU" w:eastAsia="en-US" w:bidi="ar-SA"/>
        </w:rPr>
        <w:t>или постпенитенциарная пробация</w:t>
      </w:r>
    </w:p>
    <w:p>
      <w:pPr>
        <w:pStyle w:val="Normal"/>
        <w:spacing w:lineRule="exact" w:line="340" w:before="0" w:after="20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>СОГЛАСИЕ</w:t>
      </w:r>
    </w:p>
    <w:p>
      <w:pPr>
        <w:pStyle w:val="Normal"/>
        <w:spacing w:lineRule="exact" w:line="340" w:before="11" w:after="200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обработку</w:t>
      </w:r>
      <w:r>
        <w:rPr>
          <w:rFonts w:cs="Times New Roman" w:ascii="Times New Roman" w:hAnsi="Times New Roman"/>
          <w:spacing w:val="2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персональных </w:t>
      </w:r>
      <w:r>
        <w:rPr>
          <w:rFonts w:cs="Times New Roman" w:ascii="Times New Roman" w:hAnsi="Times New Roman"/>
          <w:spacing w:val="-2"/>
          <w:sz w:val="28"/>
          <w:szCs w:val="28"/>
        </w:rPr>
        <w:t>данных</w:t>
      </w:r>
    </w:p>
    <w:p>
      <w:pPr>
        <w:pStyle w:val="Style19"/>
        <w:spacing w:lineRule="exact" w:line="340" w:before="8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lineRule="exact" w:line="340" w:before="8" w:after="0"/>
        <w:contextualSpacing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</w:t>
      </w:r>
    </w:p>
    <w:p>
      <w:pPr>
        <w:pStyle w:val="Normal"/>
        <w:spacing w:lineRule="exact" w:line="340" w:before="8" w:after="20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pacing w:val="-2"/>
        </w:rPr>
        <w:t>(фамилия,</w:t>
      </w:r>
      <w:r>
        <w:rPr>
          <w:rFonts w:cs="Times New Roman" w:ascii="Times New Roman" w:hAnsi="Times New Roman"/>
          <w:spacing w:val="8"/>
        </w:rPr>
        <w:t xml:space="preserve"> </w:t>
      </w:r>
      <w:r>
        <w:rPr>
          <w:rFonts w:cs="Times New Roman" w:ascii="Times New Roman" w:hAnsi="Times New Roman"/>
          <w:spacing w:val="-2"/>
        </w:rPr>
        <w:t>имя,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pacing w:val="-2"/>
        </w:rPr>
        <w:t>отчество</w:t>
      </w:r>
      <w:r>
        <w:rPr>
          <w:rFonts w:cs="Times New Roman" w:ascii="Times New Roman" w:hAnsi="Times New Roman"/>
          <w:spacing w:val="5"/>
        </w:rPr>
        <w:t xml:space="preserve"> </w:t>
      </w:r>
      <w:r>
        <w:rPr>
          <w:rFonts w:cs="Times New Roman" w:ascii="Times New Roman" w:hAnsi="Times New Roman"/>
          <w:spacing w:val="-2"/>
        </w:rPr>
        <w:t>(последнее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  <w:spacing w:val="-2"/>
        </w:rPr>
        <w:t>-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  <w:spacing w:val="-2"/>
        </w:rPr>
        <w:t>при</w:t>
      </w:r>
      <w:r>
        <w:rPr>
          <w:rFonts w:cs="Times New Roman" w:ascii="Times New Roman" w:hAnsi="Times New Roman"/>
          <w:spacing w:val="2"/>
        </w:rPr>
        <w:t xml:space="preserve"> </w:t>
      </w:r>
      <w:r>
        <w:rPr>
          <w:rFonts w:cs="Times New Roman" w:ascii="Times New Roman" w:hAnsi="Times New Roman"/>
          <w:spacing w:val="-2"/>
        </w:rPr>
        <w:t>наличии)</w:t>
      </w:r>
    </w:p>
    <w:p>
      <w:pPr>
        <w:pStyle w:val="Normal"/>
        <w:tabs>
          <w:tab w:val="clear" w:pos="720"/>
          <w:tab w:val="left" w:pos="6529" w:leader="none"/>
          <w:tab w:val="left" w:pos="6900" w:leader="none"/>
          <w:tab w:val="left" w:pos="9501" w:leader="none"/>
        </w:tabs>
        <w:spacing w:lineRule="exact" w:line="340" w:before="4" w:after="200"/>
        <w:ind w:firstLine="2"/>
        <w:contextualSpacing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(документ,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удостоверяющий личность, (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паспорт, справка из миграционного </w:t>
      </w:r>
      <w:r>
        <w:rPr>
          <w:rFonts w:eastAsia="Calibri" w:cs="Times New Roman" w:ascii="Times New Roman" w:hAnsi="Times New Roman" w:eastAsiaTheme="minorHAnsi"/>
          <w:color w:val="auto"/>
          <w:spacing w:val="-2"/>
          <w:kern w:val="0"/>
          <w:sz w:val="28"/>
          <w:szCs w:val="28"/>
          <w:lang w:val="ru-RU" w:eastAsia="en-US" w:bidi="ar-SA"/>
        </w:rPr>
        <w:t>службы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  <w:shd w:fill="auto" w:val="clear"/>
        </w:rPr>
        <w:t xml:space="preserve"> отдела Министерства внутренних дел Российской Федерации «Артинский», документ об освобождении и др.)</w:t>
      </w:r>
      <w:r>
        <w:rPr>
          <w:rFonts w:cs="Times New Roman" w:ascii="Times New Roman" w:hAnsi="Times New Roman"/>
          <w:sz w:val="28"/>
          <w:szCs w:val="28"/>
        </w:rPr>
        <w:t>: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серия </w:t>
      </w:r>
      <w:r>
        <w:rPr>
          <w:sz w:val="28"/>
          <w:szCs w:val="28"/>
        </w:rPr>
        <w:t>_______</w:t>
      </w:r>
      <w:r>
        <w:rPr>
          <w:rFonts w:cs="Times New Roman" w:ascii="Times New Roman" w:hAnsi="Times New Roman"/>
          <w:spacing w:val="77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номер</w:t>
      </w:r>
      <w:r>
        <w:rPr>
          <w:rFonts w:cs="Times New Roman" w:ascii="Times New Roman" w:hAnsi="Times New Roman"/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</w:t>
      </w:r>
      <w:r>
        <w:rPr>
          <w:rFonts w:cs="Times New Roman" w:ascii="Times New Roman" w:hAnsi="Times New Roman"/>
          <w:sz w:val="28"/>
          <w:szCs w:val="28"/>
        </w:rPr>
        <w:t xml:space="preserve">выдан </w:t>
      </w:r>
      <w:r>
        <w:rPr>
          <w:sz w:val="28"/>
          <w:szCs w:val="28"/>
        </w:rPr>
        <w:t>_______________________________________________</w:t>
      </w:r>
    </w:p>
    <w:p>
      <w:pPr>
        <w:pStyle w:val="Normal"/>
        <w:tabs>
          <w:tab w:val="clear" w:pos="720"/>
          <w:tab w:val="left" w:pos="6529" w:leader="none"/>
          <w:tab w:val="left" w:pos="6900" w:leader="none"/>
          <w:tab w:val="left" w:pos="9501" w:leader="none"/>
        </w:tabs>
        <w:spacing w:lineRule="exact" w:line="340" w:before="4" w:after="200"/>
        <w:ind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выдачи </w:t>
      </w:r>
      <w:r>
        <w:rPr>
          <w:sz w:val="28"/>
          <w:szCs w:val="28"/>
        </w:rPr>
        <w:t xml:space="preserve">_________________________________, </w:t>
      </w:r>
      <w:r>
        <w:rPr>
          <w:rFonts w:cs="Times New Roman" w:ascii="Times New Roman" w:hAnsi="Times New Roman"/>
          <w:sz w:val="28"/>
          <w:szCs w:val="28"/>
        </w:rPr>
        <w:t>зарегистрированный(ая)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-2"/>
          <w:sz w:val="28"/>
          <w:szCs w:val="28"/>
        </w:rPr>
        <w:t>адресу: ______________________________________________________________</w:t>
      </w:r>
    </w:p>
    <w:p>
      <w:pPr>
        <w:pStyle w:val="Normal"/>
        <w:spacing w:lineRule="exact" w:line="340" w:before="4" w:after="200"/>
        <w:contextualSpacing/>
        <w:jc w:val="center"/>
        <w:rPr>
          <w:rFonts w:ascii="Times New Roman" w:hAnsi="Times New Roman" w:cs="Times New Roman"/>
          <w:spacing w:val="-2"/>
        </w:rPr>
      </w:pPr>
      <w:r>
        <w:rPr>
          <w:rFonts w:cs="Times New Roman" w:ascii="Times New Roman" w:hAnsi="Times New Roman"/>
          <w:spacing w:val="-2"/>
        </w:rPr>
        <w:t>(место регистрации)</w:t>
      </w:r>
    </w:p>
    <w:p>
      <w:pPr>
        <w:pStyle w:val="Normal"/>
        <w:spacing w:lineRule="exact" w:line="340" w:before="5" w:after="200"/>
        <w:ind w:firstLine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w w:val="105"/>
          <w:sz w:val="28"/>
          <w:szCs w:val="28"/>
        </w:rPr>
        <w:t xml:space="preserve">в соответствии со статьей 9 Федерального закона от 27.07.2006 № 152-ФЗ «О персональных данных» свободно, по своей воле я в своем интересе даю свое согласие </w:t>
      </w:r>
      <w:r>
        <w:rPr>
          <w:rFonts w:cs="Times New Roman" w:ascii="Times New Roman" w:hAnsi="Times New Roman"/>
          <w:sz w:val="28"/>
          <w:szCs w:val="28"/>
        </w:rPr>
        <w:t xml:space="preserve">оператору персональных данных - Администрации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округа (адрес: </w:t>
      </w:r>
      <w:r>
        <w:rPr>
          <w:rFonts w:cs="Times New Roman" w:ascii="Times New Roman" w:hAnsi="Times New Roman"/>
          <w:w w:val="105"/>
          <w:sz w:val="28"/>
          <w:szCs w:val="28"/>
        </w:rPr>
        <w:t>623340, Свердловская область, пгт. Арти, ул. Ленина, д. 100)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 xml:space="preserve"> н</w:t>
      </w:r>
      <w:r>
        <w:rPr>
          <w:rFonts w:cs="Times New Roman" w:ascii="Times New Roman" w:hAnsi="Times New Roman"/>
          <w:w w:val="105"/>
          <w:sz w:val="28"/>
          <w:szCs w:val="28"/>
        </w:rPr>
        <w:t>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r>
        <w:rPr>
          <w:rFonts w:cs="Times New Roman" w:ascii="Times New Roman" w:hAnsi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сбор,</w:t>
      </w: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запись,</w:t>
      </w:r>
      <w:r>
        <w:rPr>
          <w:rFonts w:cs="Times New Roman" w:ascii="Times New Roman" w:hAnsi="Times New Roman"/>
          <w:spacing w:val="-5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>систематизацию,</w:t>
      </w:r>
      <w:r>
        <w:rPr>
          <w:rFonts w:cs="Times New Roman" w:ascii="Times New Roman" w:hAnsi="Times New Roman"/>
          <w:spacing w:val="-9"/>
          <w:w w:val="105"/>
          <w:sz w:val="28"/>
          <w:szCs w:val="28"/>
        </w:rPr>
        <w:t xml:space="preserve"> н</w:t>
      </w:r>
      <w:r>
        <w:rPr>
          <w:rFonts w:cs="Times New Roman" w:ascii="Times New Roman" w:hAnsi="Times New Roman"/>
          <w:w w:val="105"/>
          <w:sz w:val="28"/>
          <w:szCs w:val="28"/>
        </w:rPr>
        <w:t>акопление,</w:t>
      </w:r>
      <w:r>
        <w:rPr>
          <w:rFonts w:cs="Times New Roman" w:ascii="Times New Roman" w:hAnsi="Times New Roman"/>
          <w:spacing w:val="-3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w w:val="105"/>
          <w:sz w:val="28"/>
          <w:szCs w:val="28"/>
        </w:rPr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уничтожение),</w:t>
      </w:r>
      <w:r>
        <w:rPr>
          <w:rFonts w:cs="Times New Roman" w:ascii="Times New Roman" w:hAnsi="Times New Roman"/>
          <w:spacing w:val="16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следующих</w:t>
      </w:r>
      <w:r>
        <w:rPr>
          <w:rFonts w:cs="Times New Roman" w:ascii="Times New Roman" w:hAnsi="Times New Roman"/>
          <w:spacing w:val="12"/>
          <w:w w:val="105"/>
          <w:sz w:val="28"/>
          <w:szCs w:val="28"/>
        </w:rPr>
        <w:t xml:space="preserve"> п</w:t>
      </w: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ерсональных данных:</w:t>
      </w:r>
    </w:p>
    <w:p>
      <w:pPr>
        <w:pStyle w:val="Normal"/>
        <w:spacing w:lineRule="exact" w:line="340" w:before="7" w:after="200"/>
        <w:ind w:left="709" w:firstLine="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(последнее -</w:t>
      </w:r>
      <w:r>
        <w:rPr>
          <w:rFonts w:cs="Times New Roman" w:ascii="Times New Roman" w:hAnsi="Times New Roman"/>
          <w:spacing w:val="-3"/>
          <w:sz w:val="28"/>
          <w:szCs w:val="28"/>
        </w:rPr>
        <w:t xml:space="preserve"> п</w:t>
      </w:r>
      <w:r>
        <w:rPr>
          <w:rFonts w:cs="Times New Roman" w:ascii="Times New Roman" w:hAnsi="Times New Roman"/>
          <w:sz w:val="28"/>
          <w:szCs w:val="28"/>
        </w:rPr>
        <w:t>ри наличии);</w:t>
      </w:r>
    </w:p>
    <w:p>
      <w:pPr>
        <w:pStyle w:val="Normal"/>
        <w:spacing w:lineRule="exact" w:line="340" w:before="7" w:after="200"/>
        <w:ind w:left="709" w:firstLine="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год рождения; сведения о гражданстве;</w:t>
      </w:r>
    </w:p>
    <w:p>
      <w:pPr>
        <w:pStyle w:val="Normal"/>
        <w:spacing w:lineRule="exact" w:line="340" w:before="6" w:after="200"/>
        <w:ind w:left="709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</w:t>
      </w:r>
      <w:r>
        <w:rPr>
          <w:rFonts w:cs="Times New Roman" w:ascii="Times New Roman" w:hAnsi="Times New Roman"/>
          <w:spacing w:val="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регистрации</w:t>
      </w:r>
      <w:r>
        <w:rPr>
          <w:rFonts w:cs="Times New Roman" w:ascii="Times New Roman" w:hAnsi="Times New Roman"/>
          <w:spacing w:val="15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места</w:t>
      </w:r>
      <w:r>
        <w:rPr>
          <w:rFonts w:cs="Times New Roman" w:ascii="Times New Roman" w:hAnsi="Times New Roman"/>
          <w:spacing w:val="6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жительства</w:t>
      </w:r>
      <w:r>
        <w:rPr>
          <w:rFonts w:cs="Times New Roman" w:ascii="Times New Roman" w:hAnsi="Times New Roman"/>
          <w:spacing w:val="1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(пребывания);</w:t>
      </w:r>
    </w:p>
    <w:p>
      <w:pPr>
        <w:pStyle w:val="Normal"/>
        <w:spacing w:lineRule="exact" w:line="340" w:before="4" w:after="200"/>
        <w:ind w:left="709" w:hanging="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документ, удостоверяющий личность (вид, серия, номер, кем и когда выдан); </w:t>
      </w:r>
    </w:p>
    <w:p>
      <w:pPr>
        <w:pStyle w:val="Normal"/>
        <w:spacing w:lineRule="exact" w:line="340" w:before="4" w:after="200"/>
        <w:ind w:left="709" w:hanging="1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контактного телефона;</w:t>
      </w:r>
    </w:p>
    <w:p>
      <w:pPr>
        <w:pStyle w:val="Normal"/>
        <w:spacing w:lineRule="exact" w:line="340" w:before="0" w:after="200"/>
        <w:ind w:left="709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</w:t>
      </w:r>
      <w:r>
        <w:rPr>
          <w:rFonts w:cs="Times New Roman" w:ascii="Times New Roman" w:hAnsi="Times New Roman"/>
          <w:spacing w:val="3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электронной</w:t>
      </w:r>
      <w:r>
        <w:rPr>
          <w:rFonts w:cs="Times New Roman" w:ascii="Times New Roman" w:hAnsi="Times New Roman"/>
          <w:spacing w:val="12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</w:rPr>
        <w:t>почты;</w:t>
      </w:r>
    </w:p>
    <w:p>
      <w:pPr>
        <w:pStyle w:val="Normal"/>
        <w:spacing w:lineRule="exact" w:line="340" w:before="5" w:after="20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 расчетных (лицевых)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счетах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перечисления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единовременной денежной выплаты.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Обработка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персональных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данных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осуществляется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оператором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персональных данных в целях реализации мероприятий в рамках предоставления материальной помощи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гражданам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Федерации,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зарегистрированным</w:t>
      </w:r>
      <w:r>
        <w:rPr>
          <w:rFonts w:cs="Times New Roman" w:ascii="Times New Roman" w:hAnsi="Times New Roman"/>
          <w:spacing w:val="4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па территории Артинского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муниципального</w:t>
      </w:r>
      <w:r>
        <w:rPr>
          <w:rFonts w:cs="Times New Roman" w:ascii="Times New Roman" w:hAnsi="Times New Roman"/>
          <w:sz w:val="28"/>
          <w:szCs w:val="28"/>
        </w:rPr>
        <w:t xml:space="preserve"> округа, </w:t>
      </w:r>
      <w:r>
        <w:rPr>
          <w:rFonts w:cs="Times New Roman" w:ascii="Times New Roman" w:hAnsi="Times New Roman"/>
          <w:w w:val="105"/>
          <w:sz w:val="28"/>
          <w:szCs w:val="28"/>
        </w:rPr>
        <w:t>п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w w:val="105"/>
          <w:kern w:val="0"/>
          <w:sz w:val="28"/>
          <w:szCs w:val="28"/>
          <w:lang w:val="ru-RU" w:eastAsia="en-US" w:bidi="ar-SA"/>
        </w:rPr>
        <w:t xml:space="preserve">опавшему в трудную жизненную ситуацию, в отношении которых применяется исполнительная или постпенитенциарная пробация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pacing w:val="-2"/>
          <w:w w:val="105"/>
          <w:kern w:val="0"/>
          <w:sz w:val="28"/>
          <w:szCs w:val="28"/>
          <w:u w:val="none"/>
          <w:lang w:val="ru-RU" w:eastAsia="en-US" w:bidi="ar-SA"/>
        </w:rPr>
        <w:t xml:space="preserve">в соответствии с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w w:val="105"/>
          <w:kern w:val="0"/>
          <w:sz w:val="28"/>
          <w:szCs w:val="28"/>
          <w:u w:val="none"/>
          <w:lang w:val="ru-RU" w:eastAsia="ru-RU" w:bidi="ar-SA"/>
        </w:rPr>
        <w:t>Федеральным законом от 06.02.2023 № 10-ФЗ «О пробации в Российской федерации»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exact" w:line="340" w:before="0" w:after="200"/>
        <w:ind w:firstLine="67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w w:val="105"/>
          <w:sz w:val="28"/>
          <w:szCs w:val="28"/>
        </w:rPr>
        <w:t>Я ознакомлен(а),</w:t>
      </w:r>
      <w:r>
        <w:rPr>
          <w:rFonts w:cs="Times New Roman" w:ascii="Times New Roman" w:hAnsi="Times New Roman"/>
          <w:spacing w:val="-9"/>
          <w:w w:val="105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4"/>
          <w:w w:val="105"/>
          <w:sz w:val="28"/>
          <w:szCs w:val="28"/>
        </w:rPr>
        <w:t>что: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настоящее согласие на обработку персональных данных действует со дня подписания настоящего согласия и действует до окончания всех мероприятий в рамках Порядка предоставления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материальной момощи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согласие на обработку персональных данных может быть отозвано мною на основании письменного заявления в произвольной форме;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в случае отзыва настоящего согласия оператор персональных данных вправе продолжить обработку персональных данных без моего согласия при наличии оснований, указанных в пунктах 2-9.1, 11 части 1 статьи 6, части 2 статьи 10 и части 2 статьи 11 Федерального закона от 27.07.2006 № 152-ФЗ «О персональных данных»;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после окончания реализации всех мероприятий в рамках Порядка предоставления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материальной помощи</w:t>
      </w:r>
      <w:r>
        <w:rPr>
          <w:rFonts w:cs="Times New Roman" w:ascii="Times New Roman" w:hAnsi="Times New Roman"/>
          <w:sz w:val="28"/>
          <w:szCs w:val="28"/>
        </w:rPr>
        <w:t xml:space="preserve"> мои персональные данные хранятся у оператора персональных данных в течение срока хранения документов, предусмотренного действующим законодательством Российской Федерации.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начала обработки персональных данных в настоящем согласии: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«______»___________20____г. ______________/___________________/</w:t>
      </w:r>
    </w:p>
    <w:p>
      <w:pPr>
        <w:pStyle w:val="Normal"/>
        <w:spacing w:lineRule="exact" w:line="340" w:before="0" w:after="200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</w:t>
      </w:r>
      <w:r>
        <w:rPr>
          <w:rFonts w:cs="Times New Roman" w:ascii="Times New Roman" w:hAnsi="Times New Roman"/>
          <w:spacing w:val="-2"/>
        </w:rPr>
        <w:t>(дата)                                              (подпись)         (Ф.И.О.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pacing w:val="-2"/>
        </w:rPr>
        <w:t>(последнее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  <w:spacing w:val="-2"/>
        </w:rPr>
        <w:t>-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  <w:spacing w:val="-2"/>
        </w:rPr>
        <w:t>при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pacing w:val="-2"/>
        </w:rPr>
        <w:t>наличии)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560" w:right="707" w:header="0" w:top="851" w:footer="0" w:bottom="34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68" w:hanging="352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2" w:hanging="35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4" w:hanging="35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6" w:hanging="3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3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0" w:hanging="3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2" w:hanging="3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4" w:hanging="3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35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46" w:hanging="546"/>
      </w:pPr>
      <w:rPr>
        <w:spacing w:val="0"/>
        <w:w w:val="10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674"/>
      </w:pPr>
      <w:rPr>
        <w:sz w:val="28"/>
        <w:spacing w:val="0"/>
        <w:szCs w:val="28"/>
        <w:w w:val="103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545" w:hanging="394"/>
      </w:pPr>
      <w:rPr>
        <w:rFonts w:ascii="Times New Roman" w:hAnsi="Times New Roman" w:cs="Times New Roman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2" w:hanging="3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6" w:hanging="3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0" w:hanging="3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4" w:hanging="3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8" w:hanging="3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2" w:hanging="394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84" w:hanging="268"/>
      </w:pPr>
      <w:rPr>
        <w:spacing w:val="0"/>
        <w:w w:val="103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0" w:hanging="26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0" w:hanging="2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10" w:hanging="2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20" w:hanging="2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0" w:hanging="2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0" w:hanging="2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0" w:hanging="2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0" w:hanging="268"/>
      </w:pPr>
      <w:rPr>
        <w:rFonts w:ascii="Symbol" w:hAnsi="Symbol" w:cs="Symbol" w:hint="default"/>
      </w:r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993d02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a568e5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993d02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Style14" w:customStyle="1">
    <w:name w:val="Основной текст Знак"/>
    <w:basedOn w:val="DefaultParagraphFont"/>
    <w:link w:val="a6"/>
    <w:uiPriority w:val="1"/>
    <w:qFormat/>
    <w:rsid w:val="006d3990"/>
    <w:rPr>
      <w:rFonts w:ascii="Times New Roman" w:hAnsi="Times New Roman" w:eastAsia="Times New Roman" w:cs="Times New Roman"/>
      <w:sz w:val="25"/>
      <w:szCs w:val="25"/>
    </w:rPr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446bae"/>
    <w:rPr/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446bae"/>
    <w:rPr/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7"/>
    <w:uiPriority w:val="1"/>
    <w:qFormat/>
    <w:rsid w:val="006d3990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5"/>
      <w:szCs w:val="25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a568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f675a"/>
    <w:pPr>
      <w:spacing w:before="0" w:after="200"/>
      <w:ind w:left="720" w:hanging="0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9"/>
    <w:uiPriority w:val="99"/>
    <w:unhideWhenUsed/>
    <w:rsid w:val="00446ba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b"/>
    <w:uiPriority w:val="99"/>
    <w:unhideWhenUsed/>
    <w:rsid w:val="00446bae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4" Type="http://schemas.openxmlformats.org/officeDocument/2006/relationships/hyperlink" Target="consultantplus://offline/ref=CD680139787BDE930F79EFCB4BFBC70F6BAE0DC47EFD95DD4891E0398B5A5AEDA0E10607CC84589AF510610F4EBC6F2F22234FB32063ACBE007162A7S9s9G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9E446-A400-4519-87C6-6E244905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LibreOffice/7.0.4.2$Windows_X86_64 LibreOffice_project/dcf040e67528d9187c66b2379df5ea4407429775</Application>
  <AppVersion>15.0000</AppVersion>
  <Pages>9</Pages>
  <Words>1690</Words>
  <Characters>12874</Characters>
  <CharactersWithSpaces>14808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2024-09-10T06:00:00Z</dcterms:created>
  <dc:creator>Веневцева Светлана Алексеевна</dc:creator>
  <dc:description/>
  <dc:language>ru-RU</dc:language>
  <cp:lastModifiedBy/>
  <cp:lastPrinted>2025-09-25T11:54:37Z</cp:lastPrinted>
  <dcterms:modified xsi:type="dcterms:W3CDTF">2025-10-08T15:05:54Z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